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289" w:tblpY="1"/>
        <w:tblOverlap w:val="never"/>
        <w:tblW w:w="15162" w:type="dxa"/>
        <w:tblLayout w:type="fixed"/>
        <w:tblLook w:val="04A0" w:firstRow="1" w:lastRow="0" w:firstColumn="1" w:lastColumn="0" w:noHBand="0" w:noVBand="1"/>
      </w:tblPr>
      <w:tblGrid>
        <w:gridCol w:w="1129"/>
        <w:gridCol w:w="3118"/>
        <w:gridCol w:w="3828"/>
        <w:gridCol w:w="3544"/>
        <w:gridCol w:w="3543"/>
      </w:tblGrid>
      <w:tr w:rsidR="00C42743" w:rsidRPr="004C2A96" w:rsidTr="00A82746">
        <w:trPr>
          <w:tblHeader/>
        </w:trPr>
        <w:tc>
          <w:tcPr>
            <w:tcW w:w="15162" w:type="dxa"/>
            <w:gridSpan w:val="5"/>
          </w:tcPr>
          <w:p w:rsidR="002F2328" w:rsidRDefault="00C42743" w:rsidP="002F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</w:t>
            </w:r>
            <w:r w:rsidR="002F2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краеведческой тематики в Ульяновской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2016 г.</w:t>
            </w:r>
            <w:r w:rsidR="002F2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2743" w:rsidRPr="00C42743" w:rsidRDefault="002F2328" w:rsidP="002F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(часть 1)</w:t>
            </w:r>
          </w:p>
        </w:tc>
      </w:tr>
      <w:tr w:rsidR="007D6E8F" w:rsidRPr="004C2A96" w:rsidTr="00675ABD">
        <w:trPr>
          <w:tblHeader/>
        </w:trPr>
        <w:tc>
          <w:tcPr>
            <w:tcW w:w="1129" w:type="dxa"/>
          </w:tcPr>
          <w:p w:rsidR="007D6E8F" w:rsidRPr="00C17CB9" w:rsidRDefault="007D6E8F" w:rsidP="00C17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</w:tcPr>
          <w:p w:rsidR="007D6E8F" w:rsidRPr="00C17CB9" w:rsidRDefault="007D6E8F" w:rsidP="00C17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Областное мероприятие</w:t>
            </w:r>
          </w:p>
        </w:tc>
        <w:tc>
          <w:tcPr>
            <w:tcW w:w="3828" w:type="dxa"/>
          </w:tcPr>
          <w:p w:rsidR="007D6E8F" w:rsidRPr="00C17CB9" w:rsidRDefault="007D6E8F" w:rsidP="00C17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Ульяновск</w:t>
            </w:r>
          </w:p>
        </w:tc>
        <w:tc>
          <w:tcPr>
            <w:tcW w:w="3544" w:type="dxa"/>
          </w:tcPr>
          <w:p w:rsidR="007D6E8F" w:rsidRPr="00C17CB9" w:rsidRDefault="007D6E8F" w:rsidP="00C17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Барышский, Базарносызганский, Инзенский, Кузоватовский районы</w:t>
            </w:r>
          </w:p>
        </w:tc>
        <w:tc>
          <w:tcPr>
            <w:tcW w:w="3543" w:type="dxa"/>
          </w:tcPr>
          <w:p w:rsidR="007D6E8F" w:rsidRPr="00C17CB9" w:rsidRDefault="007D6E8F" w:rsidP="00C17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Карсунский, Майнский, Вешкаймский, Сурский районы</w:t>
            </w:r>
          </w:p>
        </w:tc>
      </w:tr>
      <w:tr w:rsidR="000B1F49" w:rsidRPr="004C2A96" w:rsidTr="006D167E">
        <w:tc>
          <w:tcPr>
            <w:tcW w:w="15162" w:type="dxa"/>
            <w:gridSpan w:val="5"/>
          </w:tcPr>
          <w:p w:rsidR="000B1F49" w:rsidRPr="00C17CB9" w:rsidRDefault="000B1F49" w:rsidP="000B1F4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</w:t>
            </w:r>
            <w:r w:rsidRPr="00C17CB9">
              <w:rPr>
                <w:rFonts w:ascii="Times New Roman" w:hAnsi="Times New Roman" w:cs="Times New Roman"/>
                <w:b/>
              </w:rPr>
              <w:t>юль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Школьный урок на тему «Наш земляк- А.К. Щербаков», МКОУ Баз</w:t>
            </w:r>
            <w:r w:rsidR="004D5AAC">
              <w:rPr>
                <w:rFonts w:ascii="Times New Roman" w:hAnsi="Times New Roman" w:cs="Times New Roman"/>
              </w:rPr>
              <w:t>арносызганская средняя школа №2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14-я Международная научно-практическая конференция Ознобишинские чтения (Инзенский филиал УлГУ)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«Как это было». (40 лет основанию УАПК «Авиастар») – день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библиотека №2, им. Н.Г.Зырина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9EE" w:rsidRPr="004C2A96" w:rsidTr="00675ABD">
        <w:tc>
          <w:tcPr>
            <w:tcW w:w="1129" w:type="dxa"/>
          </w:tcPr>
          <w:p w:rsidR="009D49EE" w:rsidRPr="004C2A96" w:rsidRDefault="009D49EE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3118" w:type="dxa"/>
          </w:tcPr>
          <w:p w:rsidR="009D49EE" w:rsidRPr="009D49EE" w:rsidRDefault="009D49EE" w:rsidP="009D4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24 июля. </w:t>
            </w:r>
            <w:r w:rsidRPr="009D49EE">
              <w:rPr>
                <w:rFonts w:ascii="Times New Roman" w:hAnsi="Times New Roman" w:cs="Times New Roman"/>
              </w:rPr>
              <w:t>Проведение фольклорно-этнографической экспедиции по Базарносызганскому району Ульяновской области. 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 w:rsidR="004D5AAC">
              <w:rPr>
                <w:rFonts w:ascii="Times New Roman" w:hAnsi="Times New Roman" w:cs="Times New Roman"/>
              </w:rPr>
              <w:t>,</w:t>
            </w:r>
            <w:r w:rsidRPr="009D49EE">
              <w:rPr>
                <w:rFonts w:ascii="Times New Roman" w:hAnsi="Times New Roman" w:cs="Times New Roman"/>
              </w:rPr>
              <w:t xml:space="preserve"> Центр развития и сохранения фольклора</w:t>
            </w:r>
            <w:r w:rsidR="004D5AAC">
              <w:rPr>
                <w:rFonts w:ascii="Times New Roman" w:hAnsi="Times New Roman" w:cs="Times New Roman"/>
              </w:rPr>
              <w:t>,</w:t>
            </w:r>
            <w:r w:rsidRPr="009D49EE">
              <w:rPr>
                <w:rFonts w:ascii="Times New Roman" w:hAnsi="Times New Roman" w:cs="Times New Roman"/>
              </w:rPr>
              <w:t xml:space="preserve"> ОГБУК «Центр народной культуры Ульяновской области»,</w:t>
            </w:r>
          </w:p>
          <w:p w:rsidR="009D49EE" w:rsidRPr="004C2A96" w:rsidRDefault="009D49EE" w:rsidP="009D49EE">
            <w:pPr>
              <w:jc w:val="both"/>
              <w:rPr>
                <w:rFonts w:ascii="Times New Roman" w:hAnsi="Times New Roman" w:cs="Times New Roman"/>
              </w:rPr>
            </w:pPr>
            <w:r w:rsidRPr="009D49EE">
              <w:rPr>
                <w:rFonts w:ascii="Times New Roman" w:hAnsi="Times New Roman" w:cs="Times New Roman"/>
              </w:rPr>
              <w:t>Матлин М.Г.</w:t>
            </w:r>
          </w:p>
        </w:tc>
        <w:tc>
          <w:tcPr>
            <w:tcW w:w="3828" w:type="dxa"/>
          </w:tcPr>
          <w:p w:rsidR="009D49EE" w:rsidRPr="004C2A96" w:rsidRDefault="009D49EE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D49EE" w:rsidRPr="004C2A96" w:rsidRDefault="009D49EE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D49EE" w:rsidRPr="004C2A96" w:rsidRDefault="009D49EE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«Умники и умницы», викторина для старших школьников, </w:t>
            </w:r>
            <w:r w:rsidRPr="004C2A96">
              <w:rPr>
                <w:rFonts w:ascii="Times New Roman" w:hAnsi="Times New Roman" w:cs="Times New Roman"/>
              </w:rPr>
              <w:lastRenderedPageBreak/>
              <w:t>посвящённая жизни и творчеству Карамзина (МУК «Майнская межпоселенческая библиотека им. И.С. Полбина»)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 w:rsidRPr="004C2A96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Проведение трудовых экспедиций с целью восстановления и благоустройства памятников истории и архитектуры религиозного назначения.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Департамент дополнительного образования, воспитания и молодёжной политики Министерства образования и науки Ульяновской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Р.п. Сурское, село Новая Ханинеевка, Барышского района, село Подлесное, Майнского района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«Город трудовой славы»</w:t>
            </w:r>
            <w:r w:rsidR="00F8074D">
              <w:rPr>
                <w:rFonts w:ascii="Times New Roman" w:hAnsi="Times New Roman" w:cs="Times New Roman"/>
              </w:rPr>
              <w:t>.</w:t>
            </w:r>
            <w:r w:rsidRPr="004C2A96">
              <w:rPr>
                <w:rFonts w:ascii="Times New Roman" w:hAnsi="Times New Roman" w:cs="Times New Roman"/>
              </w:rPr>
              <w:t xml:space="preserve"> МКУ «Ульяновский городской архив» (стационарная выставка)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«По карамзинским местам», краеведческие маршруты по Ульяновску и Майнскому району (МУК «Майнский историко – краеведческий музей», МУК «Майнская межпоселенческая библиотека им. И.С. Полбина»)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 w:rsidRPr="004C2A9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8" w:type="dxa"/>
          </w:tcPr>
          <w:p w:rsidR="00370288" w:rsidRPr="004C2A96" w:rsidRDefault="00370288" w:rsidP="00211F3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  <w:spacing w:val="-5"/>
                <w:lang w:val="en-US"/>
              </w:rPr>
              <w:t>V</w:t>
            </w:r>
            <w:r w:rsidRPr="004C2A96">
              <w:rPr>
                <w:rFonts w:ascii="Times New Roman" w:hAnsi="Times New Roman" w:cs="Times New Roman"/>
                <w:spacing w:val="-5"/>
              </w:rPr>
              <w:t xml:space="preserve"> Международный фестиваль живой истории «Волжский путь». </w:t>
            </w:r>
            <w:r w:rsidRPr="004C2A96">
              <w:rPr>
                <w:rFonts w:ascii="Times New Roman" w:hAnsi="Times New Roman" w:cs="Times New Roman"/>
              </w:rPr>
              <w:t>ТРЗ «Центр ремесел», МО «Ульяновский район»</w:t>
            </w:r>
          </w:p>
        </w:tc>
        <w:tc>
          <w:tcPr>
            <w:tcW w:w="3828" w:type="dxa"/>
          </w:tcPr>
          <w:p w:rsidR="00370288" w:rsidRPr="004C2A96" w:rsidRDefault="00370288" w:rsidP="00F8074D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«Увековечивание Н.М. Карамзина</w:t>
            </w:r>
            <w:r w:rsidR="00F8074D">
              <w:rPr>
                <w:rFonts w:ascii="Times New Roman" w:hAnsi="Times New Roman" w:cs="Times New Roman"/>
              </w:rPr>
              <w:t xml:space="preserve"> в Симбирском-Ульяновском крае»</w:t>
            </w:r>
            <w:r w:rsidRPr="004C2A96">
              <w:rPr>
                <w:rFonts w:ascii="Times New Roman" w:hAnsi="Times New Roman" w:cs="Times New Roman"/>
              </w:rPr>
              <w:t xml:space="preserve"> (выставка передвижная)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8" w:type="dxa"/>
          </w:tcPr>
          <w:p w:rsid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областного конкурса собирателей русского фольклора им. Д.Н. Садовникова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 w:rsidR="00F807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Центр развития и сохранения фольклора</w:t>
            </w:r>
            <w:r w:rsidR="00F807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ОГБУК «Центр </w:t>
            </w:r>
            <w:r>
              <w:rPr>
                <w:rFonts w:ascii="Times New Roman" w:hAnsi="Times New Roman" w:cs="Times New Roman"/>
              </w:rPr>
              <w:lastRenderedPageBreak/>
              <w:t>народной культуры Ульяновской области», Министерство образования и науки Ульяновской области</w:t>
            </w:r>
          </w:p>
          <w:p w:rsidR="00370288" w:rsidRPr="004C2A96" w:rsidRDefault="00370288" w:rsidP="00370288">
            <w:pPr>
              <w:jc w:val="center"/>
              <w:rPr>
                <w:rFonts w:ascii="Times New Roman" w:hAnsi="Times New Roman" w:cs="Times New Roman"/>
                <w:spacing w:val="-5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Матлин М.Г.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Default="00370288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8" w:type="dxa"/>
          </w:tcPr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Подготовка к изданию сборника статей П.С. Бейсова по фольклорному и литературному краеведению, архивных и мемуарных материалов о нем. 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>
              <w:rPr>
                <w:rFonts w:ascii="Times New Roman" w:hAnsi="Times New Roman" w:cs="Times New Roman"/>
              </w:rPr>
              <w:t>,</w:t>
            </w:r>
            <w:r w:rsidRPr="00370288">
              <w:rPr>
                <w:rFonts w:ascii="Times New Roman" w:hAnsi="Times New Roman" w:cs="Times New Roman"/>
              </w:rPr>
              <w:t xml:space="preserve"> Матлин М.Г.</w:t>
            </w:r>
            <w:r w:rsidR="006D18FB">
              <w:rPr>
                <w:rFonts w:ascii="Times New Roman" w:hAnsi="Times New Roman" w:cs="Times New Roman"/>
              </w:rPr>
              <w:t>, Рассадин А.П., ОГБУ «НИИ истории и культуры имени Н.М. Карамзина»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Default="00370288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8" w:type="dxa"/>
          </w:tcPr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Подготовка и издание нотированного сборника песен «Свадебные величальные песни Ульяновской области» НОЦ «Традиционная культура и фольклора Ульяновского Поволжья им. Д.Н. Садовникова» ФГБОУ ВПО «Ульяновский государственный педагогический универси</w:t>
            </w:r>
            <w:r w:rsidR="00F8074D">
              <w:rPr>
                <w:rFonts w:ascii="Times New Roman" w:hAnsi="Times New Roman" w:cs="Times New Roman"/>
              </w:rPr>
              <w:t xml:space="preserve">тет им.И.Н.Ульянова», </w:t>
            </w:r>
            <w:r w:rsidRPr="00370288">
              <w:rPr>
                <w:rFonts w:ascii="Times New Roman" w:hAnsi="Times New Roman" w:cs="Times New Roman"/>
              </w:rPr>
              <w:t xml:space="preserve"> ФБОУ ВПО «Саратовская государственная консерватория имени Л.В. </w:t>
            </w:r>
            <w:r w:rsidRPr="00370288">
              <w:rPr>
                <w:rFonts w:ascii="Times New Roman" w:hAnsi="Times New Roman" w:cs="Times New Roman"/>
              </w:rPr>
              <w:lastRenderedPageBreak/>
              <w:t>Собинова»,</w:t>
            </w:r>
            <w:r w:rsidR="00F8074D">
              <w:rPr>
                <w:rFonts w:ascii="Times New Roman" w:hAnsi="Times New Roman" w:cs="Times New Roman"/>
              </w:rPr>
              <w:t xml:space="preserve"> </w:t>
            </w:r>
            <w:r w:rsidRPr="00370288">
              <w:rPr>
                <w:rFonts w:ascii="Times New Roman" w:hAnsi="Times New Roman" w:cs="Times New Roman"/>
              </w:rPr>
              <w:t>Центр развития и сохранения фольклора</w:t>
            </w:r>
            <w:r w:rsidR="00F8074D">
              <w:rPr>
                <w:rFonts w:ascii="Times New Roman" w:hAnsi="Times New Roman" w:cs="Times New Roman"/>
              </w:rPr>
              <w:t>,</w:t>
            </w:r>
            <w:r w:rsidRPr="00370288">
              <w:rPr>
                <w:rFonts w:ascii="Times New Roman" w:hAnsi="Times New Roman" w:cs="Times New Roman"/>
              </w:rPr>
              <w:t xml:space="preserve"> ОГБУК «Центр народной культуры Ульяновской области»</w:t>
            </w:r>
          </w:p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Матлин М.Г.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3AA" w:rsidRPr="004C2A96" w:rsidTr="00675ABD">
        <w:tc>
          <w:tcPr>
            <w:tcW w:w="1129" w:type="dxa"/>
          </w:tcPr>
          <w:p w:rsidR="007563AA" w:rsidRDefault="007563AA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8" w:type="dxa"/>
          </w:tcPr>
          <w:p w:rsidR="007563AA" w:rsidRPr="00370288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диагностических мероприятий, направленных на выявление чувства патриотизма и определения степени сформированности региональной идентичности обучающихся 8-10 классов.  ОГБУ «Центр образования и системных инноваций Ульяновской области»</w:t>
            </w:r>
          </w:p>
        </w:tc>
        <w:tc>
          <w:tcPr>
            <w:tcW w:w="3828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7FC" w:rsidRPr="004C2A96" w:rsidTr="00675ABD">
        <w:tc>
          <w:tcPr>
            <w:tcW w:w="1129" w:type="dxa"/>
          </w:tcPr>
          <w:p w:rsidR="008967FC" w:rsidRDefault="008967FC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8" w:type="dxa"/>
          </w:tcPr>
          <w:p w:rsidR="008967FC" w:rsidRDefault="008967FC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«По Суре из прошлого в будущее». ФГБОУ ВО УлГУ, «Ассоциация холодового плавания», ОГБУ «НИИ истории и культуры имени Н.М. Карамзина»</w:t>
            </w:r>
          </w:p>
        </w:tc>
        <w:tc>
          <w:tcPr>
            <w:tcW w:w="3828" w:type="dxa"/>
          </w:tcPr>
          <w:p w:rsidR="008967FC" w:rsidRPr="004C2A96" w:rsidRDefault="008967FC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967FC" w:rsidRPr="004C2A96" w:rsidRDefault="008967FC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967FC" w:rsidRPr="004C2A96" w:rsidRDefault="008967FC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72" w:rsidRPr="004C2A96" w:rsidTr="00BB4530">
        <w:tc>
          <w:tcPr>
            <w:tcW w:w="15162" w:type="dxa"/>
            <w:gridSpan w:val="5"/>
          </w:tcPr>
          <w:p w:rsidR="00612A72" w:rsidRPr="00C17CB9" w:rsidRDefault="00612A72" w:rsidP="00612A72">
            <w:pPr>
              <w:jc w:val="center"/>
              <w:rPr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Экскурсия (социальный туризм): «Моя земля…», Базарный Сызган-Папузы-Годяйкино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«Память сильнее времени» вечер памяти посвященый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95-детию со дня рождения П.А. Богатова, героя Советского Союза, выпускника Карлинской средней школы Майнского района (МУК «Майнский историко – краеведческий музей»)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65 лет со дня открытия Бекетовской библиотеки (МКУК «ВешкаймскаяМБС» Им. Н.Г.Гарина – Михайловского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и Бекетовский филиал)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«Тропой былинною пойдём за </w:t>
            </w:r>
            <w:r w:rsidRPr="004C2A96">
              <w:rPr>
                <w:rFonts w:ascii="Times New Roman" w:hAnsi="Times New Roman" w:cs="Times New Roman"/>
              </w:rPr>
              <w:lastRenderedPageBreak/>
              <w:t>сказкою» экскурсия по экологической тропе с элементами театрализации (МУК «Майнский историко – краеведческий музей»)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4C2A9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Проведение трудовых экспедиций с целью восстановления и благоустройства памятников истории и архитектуры религиозного назначения.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Департамент дополнительного образования, воспитания и молодёжной политики Министерства образования и науки Ульяновской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Р.п. Сурское, село Новая Ханинеевка, Барышского района, село Подлесное, Майнского района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Проведение историко-краеведческих квест-турниров для студентов высших образовательных организаций Ульяновской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Спасо-Вознесенский Кафедра</w:t>
            </w:r>
            <w:r w:rsidR="00F8074D">
              <w:rPr>
                <w:rFonts w:ascii="Times New Roman" w:hAnsi="Times New Roman" w:cs="Times New Roman"/>
              </w:rPr>
              <w:t>льный собор и сквер «Возрождение</w:t>
            </w:r>
            <w:r w:rsidRPr="004C2A96">
              <w:rPr>
                <w:rFonts w:ascii="Times New Roman" w:hAnsi="Times New Roman" w:cs="Times New Roman"/>
              </w:rPr>
              <w:t xml:space="preserve"> духовности»</w:t>
            </w:r>
            <w:r w:rsidR="00F8074D">
              <w:rPr>
                <w:rFonts w:ascii="Times New Roman" w:hAnsi="Times New Roman" w:cs="Times New Roman"/>
              </w:rPr>
              <w:t>,</w:t>
            </w:r>
            <w:r w:rsidRPr="004C2A96">
              <w:rPr>
                <w:rFonts w:ascii="Times New Roman" w:hAnsi="Times New Roman" w:cs="Times New Roman"/>
              </w:rPr>
              <w:t xml:space="preserve"> Областной духовно-патриотический центр «Арское»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«По карамзинским местам», краеведческие маршруты по Ульяновску и Майнскому району (МУК «Майнский историко – краеведческий музей», МУК «Майнская межпоселенческая библиотека им. И.С. Полбина»)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а</w:t>
            </w:r>
            <w:r w:rsidRPr="004C2A9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118" w:type="dxa"/>
          </w:tcPr>
          <w:p w:rsid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областного конкурса собирателей русского фольклора им. Д.Н. Садовникова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 w:rsidR="00F807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Центр развития и сохранения фольклора</w:t>
            </w:r>
            <w:r w:rsidR="00F807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ОГБУК «Центр народной культуры Ульяновской области», Министерство образования и науки Ульяновской области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Матлин М.Г.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lastRenderedPageBreak/>
              <w:t>Совместная выставка «Город трудовой славы» МКУ «Ульяновский городской архив» (стационарная выставка)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а</w:t>
            </w:r>
            <w:r w:rsidRPr="004C2A96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118" w:type="dxa"/>
          </w:tcPr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Подготовка к изданию сборника статей П.С. Бейсова по фольклорному и литературному краеведению, архивных и мемуарных материалов о нем. 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>
              <w:rPr>
                <w:rFonts w:ascii="Times New Roman" w:hAnsi="Times New Roman" w:cs="Times New Roman"/>
              </w:rPr>
              <w:t>,</w:t>
            </w:r>
            <w:r w:rsidRPr="00370288">
              <w:rPr>
                <w:rFonts w:ascii="Times New Roman" w:hAnsi="Times New Roman" w:cs="Times New Roman"/>
              </w:rPr>
              <w:t xml:space="preserve"> Матлин М.Г.</w:t>
            </w:r>
            <w:r w:rsidR="006D18FB">
              <w:rPr>
                <w:rFonts w:ascii="Times New Roman" w:hAnsi="Times New Roman" w:cs="Times New Roman"/>
              </w:rPr>
              <w:t>,  Рассадин А.П., ОГБУ «НИИ истории и культуры имени Н.М. Карамзина»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«Увековечивание Н.М. Карамзина в Симбирском-Ульяновском крае», различные мероприятия, проводимые в городе Ульяновске (выставка передвижная)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Default="00370288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8" w:type="dxa"/>
          </w:tcPr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Подготовка и издание нотированного сборника песен «Свадебные величальные песни Ульяновской области»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 w:rsidR="00F8074D">
              <w:rPr>
                <w:rFonts w:ascii="Times New Roman" w:hAnsi="Times New Roman" w:cs="Times New Roman"/>
              </w:rPr>
              <w:t>,</w:t>
            </w:r>
            <w:r w:rsidRPr="00370288">
              <w:rPr>
                <w:rFonts w:ascii="Times New Roman" w:hAnsi="Times New Roman" w:cs="Times New Roman"/>
              </w:rPr>
              <w:t xml:space="preserve"> ФБОУ ВПО «Саратовская государственная консерватория имени Л.В. Собинова»,</w:t>
            </w:r>
            <w:r w:rsidR="00F8074D">
              <w:rPr>
                <w:rFonts w:ascii="Times New Roman" w:hAnsi="Times New Roman" w:cs="Times New Roman"/>
              </w:rPr>
              <w:t xml:space="preserve"> </w:t>
            </w:r>
            <w:r w:rsidRPr="00370288">
              <w:rPr>
                <w:rFonts w:ascii="Times New Roman" w:hAnsi="Times New Roman" w:cs="Times New Roman"/>
              </w:rPr>
              <w:t>Центр развития и сохранения фольклора</w:t>
            </w:r>
            <w:r w:rsidR="00F8074D">
              <w:rPr>
                <w:rFonts w:ascii="Times New Roman" w:hAnsi="Times New Roman" w:cs="Times New Roman"/>
              </w:rPr>
              <w:t>,</w:t>
            </w:r>
            <w:r w:rsidRPr="00370288">
              <w:rPr>
                <w:rFonts w:ascii="Times New Roman" w:hAnsi="Times New Roman" w:cs="Times New Roman"/>
              </w:rPr>
              <w:t xml:space="preserve"> ОГБУК «Центр народной культуры Ульяновской </w:t>
            </w:r>
            <w:r w:rsidRPr="00370288">
              <w:rPr>
                <w:rFonts w:ascii="Times New Roman" w:hAnsi="Times New Roman" w:cs="Times New Roman"/>
              </w:rPr>
              <w:lastRenderedPageBreak/>
              <w:t>области»</w:t>
            </w:r>
          </w:p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Матлин М.Г.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3AA" w:rsidRPr="004C2A96" w:rsidTr="00675ABD">
        <w:tc>
          <w:tcPr>
            <w:tcW w:w="1129" w:type="dxa"/>
          </w:tcPr>
          <w:p w:rsidR="007563AA" w:rsidRDefault="007563AA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8" w:type="dxa"/>
          </w:tcPr>
          <w:p w:rsidR="007563AA" w:rsidRPr="00370288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диагностических мероприятий, направленных на выявление чувства патриотизма и определения степени сформированности региональной идентичности обучающихся 8-10 классов.  ОГБУ «Центр образования и системных инноваций Ульяновской области»</w:t>
            </w:r>
          </w:p>
        </w:tc>
        <w:tc>
          <w:tcPr>
            <w:tcW w:w="3828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AAB" w:rsidRPr="004C2A96" w:rsidTr="00675ABD">
        <w:tc>
          <w:tcPr>
            <w:tcW w:w="1129" w:type="dxa"/>
          </w:tcPr>
          <w:p w:rsidR="00165AAB" w:rsidRDefault="00165AAB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8" w:type="dxa"/>
          </w:tcPr>
          <w:p w:rsidR="00165AAB" w:rsidRDefault="00165AAB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Ульяновская авиационная энциклопедия (отв. редактор Качкина Т.Б.), ОГБУ «НИИ истории и культуры имени Н.М. Карамзина»</w:t>
            </w:r>
          </w:p>
        </w:tc>
        <w:tc>
          <w:tcPr>
            <w:tcW w:w="3828" w:type="dxa"/>
          </w:tcPr>
          <w:p w:rsidR="00165AAB" w:rsidRPr="004C2A96" w:rsidRDefault="00165AAB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65AAB" w:rsidRPr="004C2A96" w:rsidRDefault="00165AAB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65AAB" w:rsidRPr="004C2A96" w:rsidRDefault="00165AAB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374" w:rsidRPr="004C2A96" w:rsidTr="00675ABD">
        <w:tc>
          <w:tcPr>
            <w:tcW w:w="1129" w:type="dxa"/>
          </w:tcPr>
          <w:p w:rsidR="006B4374" w:rsidRDefault="006B4374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8" w:type="dxa"/>
          </w:tcPr>
          <w:p w:rsidR="006B4374" w:rsidRDefault="006B4374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возведения памятника Н.М.Карамзину в Ульяновске. ОГБУ «НИИ истории и культуры имени Н.М. Карамзина»</w:t>
            </w:r>
          </w:p>
        </w:tc>
        <w:tc>
          <w:tcPr>
            <w:tcW w:w="3828" w:type="dxa"/>
          </w:tcPr>
          <w:p w:rsidR="006B4374" w:rsidRPr="004C2A96" w:rsidRDefault="006B4374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4374" w:rsidRPr="004C2A96" w:rsidRDefault="006B4374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B4374" w:rsidRPr="004C2A96" w:rsidRDefault="006B4374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F00" w:rsidRPr="004C2A96" w:rsidTr="00D64044">
        <w:tc>
          <w:tcPr>
            <w:tcW w:w="15162" w:type="dxa"/>
            <w:gridSpan w:val="5"/>
          </w:tcPr>
          <w:p w:rsidR="00CB7F00" w:rsidRPr="00C17CB9" w:rsidRDefault="00CB7F00" w:rsidP="00CB7F00">
            <w:pPr>
              <w:jc w:val="center"/>
              <w:rPr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002D7F" w:rsidRPr="004C2A96" w:rsidTr="00675ABD">
        <w:tc>
          <w:tcPr>
            <w:tcW w:w="1129" w:type="dxa"/>
          </w:tcPr>
          <w:p w:rsidR="00002D7F" w:rsidRPr="00002D7F" w:rsidRDefault="00002D7F" w:rsidP="00370288">
            <w:pPr>
              <w:rPr>
                <w:rFonts w:ascii="Times New Roman" w:hAnsi="Times New Roman" w:cs="Times New Roman"/>
              </w:rPr>
            </w:pPr>
            <w:r w:rsidRPr="00002D7F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3118" w:type="dxa"/>
          </w:tcPr>
          <w:p w:rsidR="00002D7F" w:rsidRPr="00002D7F" w:rsidRDefault="00002D7F" w:rsidP="0000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ноября. </w:t>
            </w:r>
            <w:r w:rsidRPr="00002D7F">
              <w:rPr>
                <w:rFonts w:ascii="Times New Roman" w:hAnsi="Times New Roman" w:cs="Times New Roman"/>
              </w:rPr>
              <w:t>Региональный фотоконкурс «Моя малая Родина» ФГБОУ ВО «Ульяновская государственная сельскохозяйственная академия Имени П.А.Столыпина»,</w:t>
            </w:r>
          </w:p>
          <w:p w:rsidR="00002D7F" w:rsidRPr="00002D7F" w:rsidRDefault="00002D7F" w:rsidP="00002D7F">
            <w:pPr>
              <w:rPr>
                <w:rFonts w:ascii="Times New Roman" w:hAnsi="Times New Roman" w:cs="Times New Roman"/>
              </w:rPr>
            </w:pPr>
            <w:r w:rsidRPr="00002D7F">
              <w:rPr>
                <w:rFonts w:ascii="Times New Roman" w:hAnsi="Times New Roman" w:cs="Times New Roman"/>
              </w:rPr>
              <w:t>кафедра философии и истории</w:t>
            </w:r>
          </w:p>
          <w:p w:rsidR="00002D7F" w:rsidRPr="00002D7F" w:rsidRDefault="00002D7F" w:rsidP="00002D7F">
            <w:pPr>
              <w:rPr>
                <w:rFonts w:ascii="Times New Roman" w:hAnsi="Times New Roman" w:cs="Times New Roman"/>
              </w:rPr>
            </w:pPr>
            <w:r w:rsidRPr="00002D7F">
              <w:rPr>
                <w:rFonts w:ascii="Times New Roman" w:hAnsi="Times New Roman" w:cs="Times New Roman"/>
              </w:rPr>
              <w:t>Хасянов О.Р.</w:t>
            </w:r>
          </w:p>
        </w:tc>
        <w:tc>
          <w:tcPr>
            <w:tcW w:w="3828" w:type="dxa"/>
          </w:tcPr>
          <w:p w:rsidR="00002D7F" w:rsidRPr="00C17CB9" w:rsidRDefault="00002D7F" w:rsidP="003702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02D7F" w:rsidRPr="00C17CB9" w:rsidRDefault="00002D7F" w:rsidP="003702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002D7F" w:rsidRPr="00C17CB9" w:rsidRDefault="00002D7F" w:rsidP="003702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Школьный урок на тему: «95 лет со дня рождения Героя Советского Союза, уроженца Базарносызганского района, Г.И. Барыкова», МКОУ </w:t>
            </w:r>
            <w:r w:rsidRPr="004C2A96">
              <w:rPr>
                <w:rFonts w:ascii="Times New Roman" w:hAnsi="Times New Roman" w:cs="Times New Roman"/>
              </w:rPr>
              <w:lastRenderedPageBreak/>
              <w:t>Баз</w:t>
            </w:r>
            <w:r w:rsidR="00F8074D">
              <w:rPr>
                <w:rFonts w:ascii="Times New Roman" w:hAnsi="Times New Roman" w:cs="Times New Roman"/>
              </w:rPr>
              <w:t>арносызганская средняя школа №1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«Этот сердцу милый уголок» - Цикл мероприятий, посвященных Дню родного края, библиотеки МБУК ЦБС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«Симбирские губернаторы» - Публичная лекция, библиотека №15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«По страницам журнала «Симбик» - Праздничная программа, посвященная 20-летию со дня выхода детского журнала «Симбик»,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библиотека №17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65 лет со дня открытия Нижне Туарменской библиотеки, 110 лет со дня открытия Вешкаймской сельской биб</w:t>
            </w:r>
            <w:r w:rsidR="00F8074D">
              <w:rPr>
                <w:rFonts w:ascii="Times New Roman" w:hAnsi="Times New Roman" w:cs="Times New Roman"/>
              </w:rPr>
              <w:t>лиотеки (МКУК «ВешкаймскаяМБС» им. Н.Г.Гарина – Михайловский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и Нижне Туарменский филиал</w:t>
            </w:r>
            <w:r w:rsidR="00F8074D">
              <w:rPr>
                <w:rFonts w:ascii="Times New Roman" w:hAnsi="Times New Roman" w:cs="Times New Roman"/>
              </w:rPr>
              <w:t>ы</w:t>
            </w:r>
            <w:r w:rsidRPr="004C2A96">
              <w:rPr>
                <w:rFonts w:ascii="Times New Roman" w:hAnsi="Times New Roman" w:cs="Times New Roman"/>
              </w:rPr>
              <w:t>, Вешкаймский филиал)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Проведение трудовых экспедиций с целью восстановления и благоустройства памятников истории и архитектуры религиозного назначения.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Департамент дополнительного образования, воспитания и молодёжной политики Министерства образования и науки Ульяновской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Р.п. Сурское, село Новая Ханинеевка, Барышского района, село Подлесное, Майнского района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Проведение историко-краеведческих квест-турниров для студентов высших образовательных организаций Ульяновской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 xml:space="preserve">Спасо-Вознесенский Кафедральный собор и </w:t>
            </w:r>
            <w:r w:rsidR="00F8074D">
              <w:rPr>
                <w:rFonts w:ascii="Times New Roman" w:hAnsi="Times New Roman" w:cs="Times New Roman"/>
              </w:rPr>
              <w:t>сквер «Возрождение</w:t>
            </w:r>
            <w:r w:rsidRPr="004C2A96">
              <w:rPr>
                <w:rFonts w:ascii="Times New Roman" w:hAnsi="Times New Roman" w:cs="Times New Roman"/>
              </w:rPr>
              <w:t xml:space="preserve"> духовности»</w:t>
            </w:r>
            <w:r w:rsidR="00F8074D">
              <w:rPr>
                <w:rFonts w:ascii="Times New Roman" w:hAnsi="Times New Roman" w:cs="Times New Roman"/>
              </w:rPr>
              <w:t>,</w:t>
            </w:r>
            <w:r w:rsidRPr="004C2A96">
              <w:rPr>
                <w:rFonts w:ascii="Times New Roman" w:hAnsi="Times New Roman" w:cs="Times New Roman"/>
              </w:rPr>
              <w:t xml:space="preserve"> Областной духовно-патриотический центр «Арское»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«Барбаросса», Музейный отдел МБУК РДК Кузоватовского района, образовательные учреждения района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«По карамзинским местам», краеведческие маршруты по Ульяновску и Майнскому району (МУК «Майнский историко – краеведческий музей», МУК «Майнская межпоселенческая библиотека им. И.С. Полбина»)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с</w:t>
            </w:r>
            <w:r w:rsidRPr="004C2A9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center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  <w:lang w:val="en-US"/>
              </w:rPr>
              <w:t>VI</w:t>
            </w:r>
            <w:r w:rsidRPr="004C2A96">
              <w:rPr>
                <w:rFonts w:ascii="Times New Roman" w:hAnsi="Times New Roman" w:cs="Times New Roman"/>
              </w:rPr>
              <w:t xml:space="preserve"> Международная ассамблея художников «Пластовская осень» и Церемония вручения </w:t>
            </w:r>
            <w:r w:rsidRPr="004C2A96">
              <w:rPr>
                <w:rFonts w:ascii="Times New Roman" w:hAnsi="Times New Roman" w:cs="Times New Roman"/>
              </w:rPr>
              <w:lastRenderedPageBreak/>
              <w:t xml:space="preserve">Международной премии в области изобразительного искусства имени А.А.Пластова. г.Ульяновск, с.Прислониха </w:t>
            </w:r>
            <w:r w:rsidRPr="004C2A96">
              <w:rPr>
                <w:rFonts w:ascii="Times New Roman" w:eastAsia="Times New Roman" w:hAnsi="Times New Roman" w:cs="Times New Roman"/>
              </w:rPr>
              <w:t>Карсунского района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lastRenderedPageBreak/>
              <w:t>Статьи в СМИ – «100 лет Императорскому мосту в Симбирске» (авторство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 xml:space="preserve">МКУ </w:t>
            </w:r>
            <w:r w:rsidRPr="004C2A96">
              <w:rPr>
                <w:rFonts w:ascii="Times New Roman" w:hAnsi="Times New Roman" w:cs="Times New Roman"/>
              </w:rPr>
              <w:lastRenderedPageBreak/>
              <w:t>«Ульяновский городской архив»)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с</w:t>
            </w:r>
            <w:r w:rsidRPr="004C2A9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/>
                <w:bCs/>
              </w:rPr>
            </w:pPr>
            <w:r w:rsidRPr="004C2A96">
              <w:rPr>
                <w:rFonts w:ascii="Times New Roman" w:hAnsi="Times New Roman"/>
              </w:rPr>
              <w:t xml:space="preserve">Праздничное мероприятие, посвященное 225 годовщине со дня рождения С.Т.Аксакова «Аксаковская осень». </w:t>
            </w:r>
            <w:r w:rsidRPr="004C2A96">
              <w:rPr>
                <w:rFonts w:ascii="Times New Roman" w:hAnsi="Times New Roman"/>
                <w:bCs/>
              </w:rPr>
              <w:t>с. Аксаково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/>
                <w:bCs/>
              </w:rPr>
              <w:t xml:space="preserve"> МО «Майнский район»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«Город трудовой славы»</w:t>
            </w:r>
            <w:r w:rsidR="00F8074D">
              <w:rPr>
                <w:rFonts w:ascii="Times New Roman" w:hAnsi="Times New Roman" w:cs="Times New Roman"/>
              </w:rPr>
              <w:t>,</w:t>
            </w:r>
            <w:r w:rsidRPr="004C2A96">
              <w:rPr>
                <w:rFonts w:ascii="Times New Roman" w:hAnsi="Times New Roman" w:cs="Times New Roman"/>
              </w:rPr>
              <w:t xml:space="preserve"> МКУ «Ульяновский городской архив» (стационарная выставка)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с</w:t>
            </w:r>
            <w:r w:rsidRPr="004C2A96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118" w:type="dxa"/>
          </w:tcPr>
          <w:p w:rsid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областного конкурса собирателей русского фольклора им. Д.Н. Садовникова</w:t>
            </w:r>
            <w:r w:rsidR="00F807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 w:rsidR="00F807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Центр развития и сохранения фольклора</w:t>
            </w:r>
            <w:r w:rsidR="00F807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ОГБУК «Центр народной культуры Ульяновской области», Министерство образования и науки Ульяновской области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Матлин М.Г.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«Увековечивание Н.М. Карамзина в Симбирском-Ульяновском крае», различные мероприятия, проводимые в городе Ульяновске (выставка передвижная)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Default="00370288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</w:tcPr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 xml:space="preserve">Подготовка к изданию сборника статей П.С. Бейсова по фольклорному и литературному краеведению, архивных и мемуарных материалов о нем.  НОЦ </w:t>
            </w:r>
            <w:r w:rsidRPr="00370288">
              <w:rPr>
                <w:rFonts w:ascii="Times New Roman" w:hAnsi="Times New Roman" w:cs="Times New Roman"/>
              </w:rPr>
              <w:lastRenderedPageBreak/>
              <w:t>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 w:rsidR="00F8074D">
              <w:rPr>
                <w:rFonts w:ascii="Times New Roman" w:hAnsi="Times New Roman" w:cs="Times New Roman"/>
              </w:rPr>
              <w:t>,</w:t>
            </w:r>
            <w:r w:rsidRPr="00370288">
              <w:rPr>
                <w:rFonts w:ascii="Times New Roman" w:hAnsi="Times New Roman" w:cs="Times New Roman"/>
              </w:rPr>
              <w:t xml:space="preserve"> Матлин М.Г.</w:t>
            </w:r>
            <w:r w:rsidR="006D18FB">
              <w:rPr>
                <w:rFonts w:ascii="Times New Roman" w:hAnsi="Times New Roman" w:cs="Times New Roman"/>
              </w:rPr>
              <w:t>.  Рассадин А.П., ОГБУ «НИИ истории и культуры имени Н.М. Карамзина»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Default="00370288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</w:tcPr>
          <w:p w:rsidR="00370288" w:rsidRPr="00370288" w:rsidRDefault="00370288" w:rsidP="00370288">
            <w:pPr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Подготовка и издание нотированного сборника песен «Свадебные величальные песни Ульяновской области»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 совместно с ФБОУ ВПО «Саратовская государственная консерватория имени Л.В. Собинова»,</w:t>
            </w:r>
            <w:r w:rsidR="00F8074D">
              <w:rPr>
                <w:rFonts w:ascii="Times New Roman" w:hAnsi="Times New Roman" w:cs="Times New Roman"/>
              </w:rPr>
              <w:t xml:space="preserve"> </w:t>
            </w:r>
            <w:r w:rsidRPr="00370288">
              <w:rPr>
                <w:rFonts w:ascii="Times New Roman" w:hAnsi="Times New Roman" w:cs="Times New Roman"/>
              </w:rPr>
              <w:t>Центр развития и сохранения фольклора ОГБУК «Центр народной культуры Ульяновской области»</w:t>
            </w:r>
          </w:p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Матлин М.Г.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3AA" w:rsidRPr="004C2A96" w:rsidTr="00675ABD">
        <w:tc>
          <w:tcPr>
            <w:tcW w:w="1129" w:type="dxa"/>
          </w:tcPr>
          <w:p w:rsidR="007563AA" w:rsidRDefault="007563AA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</w:tcPr>
          <w:p w:rsidR="007563AA" w:rsidRPr="00370288" w:rsidRDefault="007563AA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диагностических мероприятий, направленных на выявление чувства патриотизма и определения степени сформированности региональной идентичности </w:t>
            </w:r>
            <w:r>
              <w:rPr>
                <w:rFonts w:ascii="Times New Roman" w:hAnsi="Times New Roman" w:cs="Times New Roman"/>
              </w:rPr>
              <w:lastRenderedPageBreak/>
              <w:t>обучающихся 8-10 классов.  ОГБУ «Центр образования и системных инноваций Ульяновской области»</w:t>
            </w:r>
          </w:p>
        </w:tc>
        <w:tc>
          <w:tcPr>
            <w:tcW w:w="3828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63AA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18" w:rsidRPr="004C2A96" w:rsidTr="00675ABD">
        <w:tc>
          <w:tcPr>
            <w:tcW w:w="1129" w:type="dxa"/>
          </w:tcPr>
          <w:p w:rsidR="001B1618" w:rsidRDefault="001B1618" w:rsidP="0037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</w:tcPr>
          <w:p w:rsidR="001B1618" w:rsidRDefault="001B1618" w:rsidP="001B1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книги «Археологические памятники города Ульяновска» (Семыкин Ю.А., Гисматулин М.Р.),  ОГБУ «НИИ истории и культуры имени Н.М. Карамзина»</w:t>
            </w:r>
          </w:p>
        </w:tc>
        <w:tc>
          <w:tcPr>
            <w:tcW w:w="3828" w:type="dxa"/>
          </w:tcPr>
          <w:p w:rsidR="001B1618" w:rsidRPr="004C2A96" w:rsidRDefault="001B161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1618" w:rsidRPr="004C2A96" w:rsidRDefault="001B161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1618" w:rsidRPr="004C2A96" w:rsidRDefault="001B161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DFA" w:rsidRPr="004C2A96" w:rsidTr="00DF78FA">
        <w:tc>
          <w:tcPr>
            <w:tcW w:w="15162" w:type="dxa"/>
            <w:gridSpan w:val="5"/>
          </w:tcPr>
          <w:p w:rsidR="009F2DFA" w:rsidRPr="00C17CB9" w:rsidRDefault="009F2DFA" w:rsidP="009F2DFA">
            <w:pPr>
              <w:jc w:val="center"/>
              <w:rPr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Посещение усадьбы Н.П. Огарёва, С. Проломиха Инзенского района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Круглый стол: «История-это мы», Администрация МО «Базарносызганский район»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5E8" w:rsidRPr="004C2A96" w:rsidTr="00675ABD">
        <w:tc>
          <w:tcPr>
            <w:tcW w:w="1129" w:type="dxa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118" w:type="dxa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  <w:r w:rsidRPr="008D75E8">
              <w:rPr>
                <w:rFonts w:ascii="Times New Roman" w:hAnsi="Times New Roman" w:cs="Times New Roman"/>
              </w:rPr>
              <w:t>Лекция-презентация «Ю.Т. Алашеев – Герой Советского Союза (посмертно) – первый испытатель самолета Ту-104». Музей истории гражданской авиации ФГБОУ ВО «Ульяновский институт гражданской авиации имени главного маршала авиации Б.П. Бугаева»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«Николай Карамзин и Симбирск»- презентация и беседа (беседа с членами клуба «Сельчанка» о жизни и творчестве Н.М.Карамзина, демонстрация слайдов), МКУК «Вешкаймская МБС»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«Карамзин на театральной сцене»</w:t>
            </w:r>
            <w:r w:rsidR="00F8074D"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- Городской фестиваль школьных театральных групп</w:t>
            </w:r>
            <w:r w:rsidR="00F8074D">
              <w:rPr>
                <w:rFonts w:ascii="Times New Roman" w:hAnsi="Times New Roman" w:cs="Times New Roman"/>
              </w:rPr>
              <w:t>,</w:t>
            </w:r>
            <w:r w:rsidRPr="004C2A96">
              <w:rPr>
                <w:rFonts w:ascii="Times New Roman" w:hAnsi="Times New Roman" w:cs="Times New Roman"/>
              </w:rPr>
              <w:t xml:space="preserve"> ЦГБ им. И.А.Гончарова, ул. Кирова, 40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2. Встреча с ветеранами, тружениками тыла Патронного </w:t>
            </w:r>
            <w:r w:rsidRPr="004C2A96">
              <w:rPr>
                <w:rFonts w:ascii="Times New Roman" w:hAnsi="Times New Roman" w:cs="Times New Roman"/>
              </w:rPr>
              <w:lastRenderedPageBreak/>
              <w:t>завода. «Семейные традиции» - видеопрезентация о семьях – династиях Патронного завода, библиотека №12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«Галерея знаменитых людей Железнодорожного района» - День информации ЦГБ им. И.А.Гончарова, ул. Кирова, 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1. «Они строили «Авиастар». Вечер-встреча с Г.Анциферовым,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библиотека №2, им. Н.Г.Зырина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«Бесценный труд без лишних слов…» - встреча с ветеранами железной дороги,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библиотека №6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«Каждой профессии – слава и честь» - Встреча с ветеранами труда Ульяновского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автомобильного завода,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библиотека №27 им. С.В.Михалкова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</w:tcPr>
          <w:p w:rsidR="00370288" w:rsidRPr="00170ED0" w:rsidRDefault="00370288" w:rsidP="00771B11">
            <w:pPr>
              <w:jc w:val="both"/>
              <w:rPr>
                <w:rFonts w:ascii="Times New Roman" w:hAnsi="Times New Roman" w:cs="Times New Roman"/>
              </w:rPr>
            </w:pPr>
            <w:r w:rsidRPr="00170ED0">
              <w:rPr>
                <w:rFonts w:ascii="Times New Roman" w:hAnsi="Times New Roman" w:cs="Times New Roman"/>
              </w:rPr>
              <w:t xml:space="preserve">Организация и проведение научно-практической конференции по итогам полевой работы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70ED0">
                <w:rPr>
                  <w:rFonts w:ascii="Times New Roman" w:hAnsi="Times New Roman" w:cs="Times New Roman"/>
                </w:rPr>
                <w:t>2016 г</w:t>
              </w:r>
            </w:smartTag>
            <w:r w:rsidRPr="00170ED0">
              <w:rPr>
                <w:rFonts w:ascii="Times New Roman" w:hAnsi="Times New Roman" w:cs="Times New Roman"/>
              </w:rPr>
              <w:t>.  НОЦ «Т</w:t>
            </w:r>
            <w:r w:rsidR="00771B11">
              <w:rPr>
                <w:rFonts w:ascii="Times New Roman" w:hAnsi="Times New Roman" w:cs="Times New Roman"/>
              </w:rPr>
              <w:t>радиционная культура и фольклор</w:t>
            </w:r>
            <w:r w:rsidRPr="00170ED0">
              <w:rPr>
                <w:rFonts w:ascii="Times New Roman" w:hAnsi="Times New Roman" w:cs="Times New Roman"/>
              </w:rPr>
              <w:t xml:space="preserve"> Ульяновского Поволжья им. Д.Н. Садовникова» ФГБОУ ВПО «Ульяновский государственный педагогический университет им.И.Н.Ульянова» совместно с Центр развития и сохранения фольклора</w:t>
            </w:r>
            <w:r w:rsidR="00771B11">
              <w:rPr>
                <w:rFonts w:ascii="Times New Roman" w:hAnsi="Times New Roman" w:cs="Times New Roman"/>
              </w:rPr>
              <w:t>,</w:t>
            </w:r>
            <w:r w:rsidRPr="00170ED0">
              <w:rPr>
                <w:rFonts w:ascii="Times New Roman" w:hAnsi="Times New Roman" w:cs="Times New Roman"/>
              </w:rPr>
              <w:t xml:space="preserve"> ОГБУК «Центр народной культуры Ульяновской области»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Проведение историко-краеведческих квест-турниров для студентов высших образовательных организаций Ульяновской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Спасо-Вознесенский Кафедра</w:t>
            </w:r>
            <w:r w:rsidR="00771B11">
              <w:rPr>
                <w:rFonts w:ascii="Times New Roman" w:hAnsi="Times New Roman" w:cs="Times New Roman"/>
              </w:rPr>
              <w:t>льный собор и сквер «Возрождение</w:t>
            </w:r>
            <w:r w:rsidRPr="004C2A96">
              <w:rPr>
                <w:rFonts w:ascii="Times New Roman" w:hAnsi="Times New Roman" w:cs="Times New Roman"/>
              </w:rPr>
              <w:t xml:space="preserve"> духовности» Областной духовно-патриотический центр «Арское»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Представление туристских маршрутов по району «Краеведческий путеводитель» (МКУ ДО Инзенский районный ЦДТ)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</w:tcPr>
          <w:p w:rsidR="00370288" w:rsidRPr="00583341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583341">
              <w:rPr>
                <w:rFonts w:ascii="Times New Roman" w:hAnsi="Times New Roman" w:cs="Times New Roman"/>
              </w:rPr>
              <w:t xml:space="preserve">Организация и проведение областного конкурса собирателей русского </w:t>
            </w:r>
            <w:r w:rsidRPr="00583341">
              <w:rPr>
                <w:rFonts w:ascii="Times New Roman" w:hAnsi="Times New Roman" w:cs="Times New Roman"/>
              </w:rPr>
              <w:lastRenderedPageBreak/>
              <w:t>фольклора им. Д.Н. Садовникова НОЦ 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 w:rsidR="00771B11">
              <w:rPr>
                <w:rFonts w:ascii="Times New Roman" w:hAnsi="Times New Roman" w:cs="Times New Roman"/>
              </w:rPr>
              <w:t>,</w:t>
            </w:r>
            <w:r w:rsidRPr="00583341">
              <w:rPr>
                <w:rFonts w:ascii="Times New Roman" w:hAnsi="Times New Roman" w:cs="Times New Roman"/>
              </w:rPr>
              <w:t xml:space="preserve"> Центр развития и сохранения фольклора ОГБУК «Центр народной культуры Ульяновской области», Министерство образования и науки Ульяновской области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583341">
              <w:rPr>
                <w:rFonts w:ascii="Times New Roman" w:hAnsi="Times New Roman" w:cs="Times New Roman"/>
              </w:rPr>
              <w:t>Матлин М.Г.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lastRenderedPageBreak/>
              <w:t>Презентация – краеведческий час «Учителями славится Россия».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1B11">
              <w:rPr>
                <w:rFonts w:ascii="Times New Roman" w:hAnsi="Times New Roman" w:cs="Times New Roman"/>
              </w:rPr>
              <w:t>Ш</w:t>
            </w:r>
            <w:r w:rsidRPr="004C2A96">
              <w:rPr>
                <w:rFonts w:ascii="Times New Roman" w:hAnsi="Times New Roman" w:cs="Times New Roman"/>
              </w:rPr>
              <w:t>колы города Ульяновска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Муниципальный конкурс школьных агитбригад, МОУ ДОД ДЮЦ р.п.Кузоватово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о</w:t>
            </w:r>
            <w:r w:rsidRPr="004C2A96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118" w:type="dxa"/>
          </w:tcPr>
          <w:p w:rsidR="00370288" w:rsidRPr="00370288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370288">
              <w:rPr>
                <w:rFonts w:ascii="Times New Roman" w:hAnsi="Times New Roman" w:cs="Times New Roman"/>
              </w:rPr>
              <w:t>Подготовка к изданию сборника статей П.С. Бейсова по фольклорному и литературному краеведению, архивных и мемуарных материалов о нем.  НОЦ «Т</w:t>
            </w:r>
            <w:r w:rsidR="00771B11">
              <w:rPr>
                <w:rFonts w:ascii="Times New Roman" w:hAnsi="Times New Roman" w:cs="Times New Roman"/>
              </w:rPr>
              <w:t>радиционная культура и фольклор</w:t>
            </w:r>
            <w:r w:rsidRPr="00370288">
              <w:rPr>
                <w:rFonts w:ascii="Times New Roman" w:hAnsi="Times New Roman" w:cs="Times New Roman"/>
              </w:rPr>
              <w:t xml:space="preserve"> Ульяновского Поволжья им. Д.Н. Садовникова» ФГБОУ ВПО «Ульяновский государственный педагогический университет им.И.Н.Ульянова»</w:t>
            </w:r>
            <w:r>
              <w:rPr>
                <w:rFonts w:ascii="Times New Roman" w:hAnsi="Times New Roman" w:cs="Times New Roman"/>
              </w:rPr>
              <w:t>,</w:t>
            </w:r>
            <w:r w:rsidRPr="00370288">
              <w:rPr>
                <w:rFonts w:ascii="Times New Roman" w:hAnsi="Times New Roman" w:cs="Times New Roman"/>
              </w:rPr>
              <w:t xml:space="preserve"> Матлин М.Г.</w:t>
            </w:r>
            <w:r w:rsidR="006D18FB">
              <w:rPr>
                <w:rFonts w:ascii="Times New Roman" w:hAnsi="Times New Roman" w:cs="Times New Roman"/>
              </w:rPr>
              <w:t>,  Рассадин А.П., ОГБУ «НИИ истории и культуры имени Н.М. Карамзина»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Статьи в СМИ – «100 лет Императорскому мосту в Симбирске» (авторство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МКУ «Ульяновский городской архив»)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о</w:t>
            </w:r>
            <w:r w:rsidRPr="004C2A96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118" w:type="dxa"/>
          </w:tcPr>
          <w:p w:rsidR="00370288" w:rsidRPr="004C2A96" w:rsidRDefault="003C7B03" w:rsidP="00370288">
            <w:pPr>
              <w:jc w:val="both"/>
              <w:rPr>
                <w:rFonts w:ascii="Times New Roman" w:hAnsi="Times New Roman" w:cs="Times New Roman"/>
              </w:rPr>
            </w:pPr>
            <w:r w:rsidRPr="003C7B03">
              <w:rPr>
                <w:rFonts w:ascii="Times New Roman" w:hAnsi="Times New Roman" w:cs="Times New Roman"/>
              </w:rPr>
              <w:t xml:space="preserve">Организация областного конкурса исследовательских краеведческих работ обучающихся «Сельская </w:t>
            </w:r>
            <w:r w:rsidRPr="003C7B03">
              <w:rPr>
                <w:rFonts w:ascii="Times New Roman" w:hAnsi="Times New Roman" w:cs="Times New Roman"/>
              </w:rPr>
              <w:lastRenderedPageBreak/>
              <w:t>глубинка»</w:t>
            </w:r>
            <w:r>
              <w:rPr>
                <w:rFonts w:ascii="Times New Roman" w:hAnsi="Times New Roman" w:cs="Times New Roman"/>
              </w:rPr>
              <w:t>.</w:t>
            </w:r>
            <w:r w:rsidRPr="003C7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ОГБУ «Центр образования и </w:t>
            </w:r>
            <w:r w:rsidRPr="003C7B03">
              <w:rPr>
                <w:rFonts w:ascii="Times New Roman" w:hAnsi="Times New Roman" w:cs="Times New Roman"/>
              </w:rPr>
              <w:t>системных инноваций Ульяновской области»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lastRenderedPageBreak/>
              <w:t>Совместная выставка «Город трудовой славы»</w:t>
            </w:r>
            <w:r w:rsidR="00771B11">
              <w:rPr>
                <w:rFonts w:ascii="Times New Roman" w:hAnsi="Times New Roman" w:cs="Times New Roman"/>
              </w:rPr>
              <w:t>.</w:t>
            </w:r>
            <w:r w:rsidRPr="004C2A96">
              <w:rPr>
                <w:rFonts w:ascii="Times New Roman" w:hAnsi="Times New Roman" w:cs="Times New Roman"/>
              </w:rPr>
              <w:t xml:space="preserve"> МКУ «Ульяновский городской архив» (стационарная выставка)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о</w:t>
            </w:r>
            <w:r w:rsidRPr="004C2A96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118" w:type="dxa"/>
          </w:tcPr>
          <w:p w:rsidR="00370288" w:rsidRPr="004C2A96" w:rsidRDefault="007563AA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диагностических мероприятий, направленных на выявление чувства патриотизма и определения степени сформированности региональной идентичности обучающихся 8-10 классов.  ОГБУ «Центр образования и системных инноваций Ульяновской области»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«Увековечивание Н.М. Карамзина в Симбирском-Ульяновском крае», различные мероприятия, проводимые в городе Ульяновске (выставка передвижная)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63D" w:rsidRPr="004C2A96" w:rsidTr="00166BC6">
        <w:tc>
          <w:tcPr>
            <w:tcW w:w="15162" w:type="dxa"/>
            <w:gridSpan w:val="5"/>
            <w:tcBorders>
              <w:right w:val="single" w:sz="4" w:space="0" w:color="000000"/>
            </w:tcBorders>
          </w:tcPr>
          <w:p w:rsidR="007B163D" w:rsidRPr="00C17CB9" w:rsidRDefault="007B163D" w:rsidP="007B163D">
            <w:pPr>
              <w:jc w:val="center"/>
              <w:rPr>
                <w:b/>
              </w:rPr>
            </w:pPr>
            <w:r w:rsidRPr="00C17CB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Торжественный праздничный концерт, посвящённый Дню народного единства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 xml:space="preserve">Гала-концерт </w:t>
            </w:r>
            <w:r w:rsidRPr="004C2A96">
              <w:rPr>
                <w:rFonts w:ascii="Times New Roman" w:hAnsi="Times New Roman" w:cs="Times New Roman"/>
                <w:lang w:val="en-US"/>
              </w:rPr>
              <w:t>III</w:t>
            </w:r>
            <w:r w:rsidRPr="004C2A96">
              <w:rPr>
                <w:rFonts w:ascii="Times New Roman" w:hAnsi="Times New Roman" w:cs="Times New Roman"/>
              </w:rPr>
              <w:t xml:space="preserve"> Всероссийского конкурса «Поющая Россия».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ДК «Губернаторский»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1. «Все в мире создано трудом»</w:t>
            </w:r>
            <w:r w:rsidR="00771B11"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- вечер чествования лучших людей, ЦСДК С.Ермоловка, Вешкаймский район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2. Вечер – встреч с тружениками тыла «Слышать, как звенит земля» СДК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С. Березовка, Вешкаймский район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18" w:type="dxa"/>
          </w:tcPr>
          <w:p w:rsidR="00370288" w:rsidRPr="004C2A96" w:rsidRDefault="00771B11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памяти, посвящённый</w:t>
            </w:r>
            <w:r w:rsidR="00370288" w:rsidRPr="004C2A96">
              <w:rPr>
                <w:rFonts w:ascii="Times New Roman" w:hAnsi="Times New Roman" w:cs="Times New Roman"/>
              </w:rPr>
              <w:t xml:space="preserve"> Дню трудовой славы и Дню проведения 07 ноября 1941 года военного парада на Красной площади в Москве. Площадь В.И.Ленина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«Путешествие с Карамзиным» - книжная выставка и беседа (знакомство пользователей с произведением Н.М.Карамзина «Письма русского путешественника», пропаганда литературы по краеведению, продвижение классической литературы. МКУК «Вешкаймская </w:t>
            </w:r>
            <w:r w:rsidRPr="004C2A96">
              <w:rPr>
                <w:rFonts w:ascii="Times New Roman" w:hAnsi="Times New Roman" w:cs="Times New Roman"/>
              </w:rPr>
              <w:lastRenderedPageBreak/>
              <w:t>МБС»</w:t>
            </w:r>
            <w:r w:rsidR="00771B11">
              <w:rPr>
                <w:rFonts w:ascii="Times New Roman" w:hAnsi="Times New Roman" w:cs="Times New Roman"/>
              </w:rPr>
              <w:t>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«Карамзин и наш край» - викторина (вопросы к пользователям библиотеки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о жизни и творчестве Н.М.Карамзина, популиризация имени), МКУК «Вешкаймская МБС»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«Карамзин: грани творчества». Читательская конференция,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ЦГБ им. И.А.Гончарова, ул. Кирова, 40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«Русский писатель Н.М.Карамзин, историограф Государства Российского» - книжная выставка, обзор литературы, беседа с пользователями библиотеки, продвижение литературы по краеведению, классики), Вешкаймский район</w:t>
            </w:r>
          </w:p>
        </w:tc>
      </w:tr>
      <w:tr w:rsidR="008D75E8" w:rsidRPr="004C2A96" w:rsidTr="00675ABD">
        <w:tc>
          <w:tcPr>
            <w:tcW w:w="1129" w:type="dxa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118" w:type="dxa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  <w:r w:rsidRPr="008D75E8">
              <w:rPr>
                <w:rFonts w:ascii="Times New Roman" w:hAnsi="Times New Roman" w:cs="Times New Roman"/>
              </w:rPr>
              <w:t>Лекция-презентация «Н.Г.Зырин – Герой Социалистического труда, Главный конструктор ОКБ Сухого» Музей истории гражданской авиации ФГБОУ ВО «Ульяновский институт гражданской авиации имени главного маршала авиации Б.П. Бугаева»</w:t>
            </w:r>
          </w:p>
        </w:tc>
        <w:tc>
          <w:tcPr>
            <w:tcW w:w="3544" w:type="dxa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D75E8" w:rsidRPr="004C2A96" w:rsidRDefault="008D75E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18" w:type="dxa"/>
          </w:tcPr>
          <w:p w:rsidR="008D75E8" w:rsidRPr="008D75E8" w:rsidRDefault="008D75E8" w:rsidP="008D75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D75E8">
              <w:rPr>
                <w:rFonts w:ascii="Times New Roman" w:hAnsi="Times New Roman" w:cs="Times New Roman"/>
              </w:rPr>
              <w:t>Фестиваль национальных культур «Дружба без границ» УлГУ, ФГНиСТ</w:t>
            </w:r>
            <w:r>
              <w:rPr>
                <w:rFonts w:ascii="Times New Roman" w:hAnsi="Times New Roman" w:cs="Times New Roman"/>
              </w:rPr>
              <w:t>, Митин С.Н.</w:t>
            </w:r>
          </w:p>
          <w:p w:rsidR="00370288" w:rsidRPr="004C2A96" w:rsidRDefault="008D75E8" w:rsidP="008D75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D75E8">
              <w:rPr>
                <w:rFonts w:ascii="Times New Roman" w:hAnsi="Times New Roman" w:cs="Times New Roman"/>
              </w:rPr>
              <w:t>(Солдовникова И.А., Кафедра истории Отечества, регионоведения и международных отношений Липатова Н.В.)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Муниципальный конкурс художественного чтения «Во весь голос», МОУ ДОД ДЮЦ р.п.Кузоватово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«Марьина роща»</w:t>
            </w:r>
          </w:p>
          <w:p w:rsidR="00370288" w:rsidRPr="004C2A96" w:rsidRDefault="00370288" w:rsidP="0037028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Музейный урок посвящён 90- летию со дня рождения Героя Социалистического труда М.Н. Головачёвой уроженки села Городецкое Майнского района (МУК «Майнский историко – краеведческий музей»)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</w:tcPr>
          <w:p w:rsidR="00370288" w:rsidRPr="004C2A96" w:rsidRDefault="00370288" w:rsidP="005C1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сайта «Традиционная культура и фольклор Ульяновской области». НОЦ </w:t>
            </w:r>
            <w:r>
              <w:rPr>
                <w:rFonts w:ascii="Times New Roman" w:hAnsi="Times New Roman" w:cs="Times New Roman"/>
              </w:rPr>
              <w:lastRenderedPageBreak/>
              <w:t>«Традиционная культура и фольклора Ульяновского Поволжья им. Д.Н. Садовникова» ФГБОУ ВПО «Ульяновский государственный педагогический университет им.И.Н.Ульянова»</w:t>
            </w:r>
            <w:r w:rsidR="005C1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Центр развития и сохранения фольклора</w:t>
            </w:r>
            <w:r w:rsidR="005C1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ОГБУК «Центр народной культуры Ульяновской области»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lastRenderedPageBreak/>
              <w:t>Совместная выставка «Город трудовой славы» МКУ «Ульяновский городской архив» (стационарная выставка)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pStyle w:val="1"/>
              <w:snapToGrid w:val="0"/>
              <w:spacing w:line="10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2A96">
              <w:rPr>
                <w:rFonts w:eastAsiaTheme="minorHAnsi"/>
                <w:sz w:val="22"/>
                <w:szCs w:val="22"/>
                <w:lang w:eastAsia="en-US"/>
              </w:rPr>
              <w:t>«Граф истории» (о Н.М. Карамзине), образовательные учреждения Кузоватовского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pStyle w:val="1"/>
              <w:snapToGrid w:val="0"/>
              <w:spacing w:line="10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«Увековечивание Н.М. Карамзина в Симбирском-Ульяновском крае», различные мероприятия, проводимые в городе Ульяновске (выставка передвижная)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Районная краеведческая конференция «Ульяновская область- край родной» (МКУ ДО Инзенский районный ЦДТ)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«Барбаросса», Музейный отдел МБУК РДК Кузоватовского района, образовательные учреждения района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238" w:rsidRPr="004C2A96" w:rsidTr="006F7CB1">
        <w:tc>
          <w:tcPr>
            <w:tcW w:w="15162" w:type="dxa"/>
            <w:gridSpan w:val="5"/>
          </w:tcPr>
          <w:p w:rsidR="00872238" w:rsidRPr="006336A1" w:rsidRDefault="00872238" w:rsidP="00872238">
            <w:pPr>
              <w:jc w:val="center"/>
              <w:rPr>
                <w:b/>
              </w:rPr>
            </w:pPr>
            <w:r w:rsidRPr="006336A1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До 12 декабря. </w:t>
            </w:r>
            <w:r w:rsidRPr="004C2A96">
              <w:rPr>
                <w:rFonts w:ascii="Times New Roman" w:hAnsi="Times New Roman" w:cs="Times New Roman"/>
                <w:lang w:val="en-US"/>
              </w:rPr>
              <w:t>IV</w:t>
            </w:r>
            <w:r w:rsidRPr="004C2A96">
              <w:rPr>
                <w:rFonts w:ascii="Times New Roman" w:hAnsi="Times New Roman" w:cs="Times New Roman"/>
              </w:rPr>
              <w:t xml:space="preserve"> Международный театральный фестиваль «История государства Российского. Отечество и судьбы», посвящённый 250-летию со дня рождения Н.М.Карамзина.</w:t>
            </w:r>
            <w:r w:rsidRPr="004C2A96">
              <w:rPr>
                <w:rFonts w:ascii="Times New Roman" w:hAnsi="Times New Roman" w:cs="Times New Roman"/>
                <w:bCs/>
              </w:rPr>
              <w:t xml:space="preserve"> Ульяновский драматический театр имени И.А.Гончарова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До 3 декабря.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Всероссийская научно-практическая конференция «Карамзинские чтения».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Дворец книги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До 6 декабря.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Х</w:t>
            </w:r>
            <w:r w:rsidRPr="004C2A96">
              <w:rPr>
                <w:rFonts w:ascii="Times New Roman" w:hAnsi="Times New Roman" w:cs="Times New Roman"/>
                <w:lang w:val="en-US"/>
              </w:rPr>
              <w:t>VIII</w:t>
            </w:r>
            <w:r w:rsidRPr="004C2A96">
              <w:rPr>
                <w:rFonts w:ascii="Times New Roman" w:hAnsi="Times New Roman" w:cs="Times New Roman"/>
              </w:rPr>
              <w:t xml:space="preserve"> ежегодная областная научно-</w:t>
            </w:r>
            <w:r w:rsidRPr="004C2A96">
              <w:rPr>
                <w:rFonts w:ascii="Times New Roman" w:hAnsi="Times New Roman" w:cs="Times New Roman"/>
              </w:rPr>
              <w:lastRenderedPageBreak/>
              <w:t>практическая конференция «Естественнонаучные исследования в Симбирском-Ульяновском крае, открытие мини-выставки «Находка года – 2016» в рамках конференции. Ульяновский областной краеведческий музей имени И.А.Гончарова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«И грянул бал!!!», Карамзинский бал, посвященый 250-летию со дня рождения великого русского писателя и историка Н.М. Карамзина (МУК «Майнский историко – краеведческий музей»).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До 12 декабря. Открытые Малые Карамзинские чтения: «Карамзин. Чтение для сердца и разума» (МУК «Майнский историко – краеведческий музей»,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МУК «Майнская межпоселенческая библиотека им. И.С. Полбина»,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МОУ ДО «Майнская ДШИ имени В.Н. Кашперова»)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До 13 декабря.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XI Международный съезд Сообщества Пушкинских музеев «Наследие Н.М.Карамзина». Ульяновский областной краеведческий музей имени И.А.Гончарова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 xml:space="preserve">Всероссийская Карамзинская ассамблея «Историк. Мыслитель. Патриот» (Торжественное закрытие Года 250-летия со дня рождения </w:t>
            </w:r>
            <w:r w:rsidRPr="004C2A96">
              <w:rPr>
                <w:rFonts w:ascii="Times New Roman" w:hAnsi="Times New Roman" w:cs="Times New Roman"/>
              </w:rPr>
              <w:lastRenderedPageBreak/>
              <w:t>Н.М.Карамзина).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Дворец книги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  <w:color w:val="000000"/>
              </w:rPr>
              <w:t>Открытие после реконструкции здания Государственного архива Ульяновской области.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lastRenderedPageBreak/>
              <w:t>1. «Великие слова нашего земляка Н.М.Карамзина». Единый день чтения цитат о патриотизме,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библиотека №1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«Карамзин на карте нашего города» - Городской конкурс фотографий,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lastRenderedPageBreak/>
              <w:t>ЦГБ им. И.А.Гончарова, ул. Кирова, 40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  <w:lang w:val="en-US"/>
              </w:rPr>
              <w:t>III</w:t>
            </w:r>
            <w:r w:rsidRPr="004C2A96">
              <w:rPr>
                <w:rFonts w:ascii="Times New Roman" w:hAnsi="Times New Roman" w:cs="Times New Roman"/>
              </w:rPr>
              <w:t xml:space="preserve"> Межрегиональная научная конференция «Декабрьские исторические чтения на Волге». Ленинский мемориал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«Библиотеки и читатели: вместе в будущее» - VII Городская читательская конференция. Завершение Года Карамзина в России, Областной Дворец творчества детей и молодежи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«Граф истории» (о Н.М. Карамзине), образовательные учреждения Кузоватовского района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Православный форум «По следам исчезнувших реликвий» (Карсунский художественно-краеведческий музей)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8" w:type="dxa"/>
          </w:tcPr>
          <w:p w:rsidR="00370288" w:rsidRPr="004C2A96" w:rsidRDefault="004472A2" w:rsidP="00370288">
            <w:pPr>
              <w:jc w:val="both"/>
              <w:rPr>
                <w:rFonts w:ascii="Times New Roman" w:hAnsi="Times New Roman" w:cs="Times New Roman"/>
              </w:rPr>
            </w:pPr>
            <w:r w:rsidRPr="004472A2">
              <w:rPr>
                <w:rFonts w:ascii="Times New Roman" w:hAnsi="Times New Roman" w:cs="Times New Roman"/>
              </w:rPr>
              <w:t>Областной конкурс педагогического мастерства организаторов краеведческой работы «Родники души моей»</w:t>
            </w:r>
            <w:r>
              <w:rPr>
                <w:rFonts w:ascii="Times New Roman" w:hAnsi="Times New Roman" w:cs="Times New Roman"/>
              </w:rPr>
              <w:t>.</w:t>
            </w:r>
            <w:r w:rsidRPr="004472A2">
              <w:rPr>
                <w:rFonts w:ascii="Times New Roman" w:hAnsi="Times New Roman" w:cs="Times New Roman"/>
              </w:rPr>
              <w:t xml:space="preserve"> ОГБУ «Центр образования и  системных инноваций Ульяновской области»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Презентация – краеведческий час «Имя Карамзина в истории Симбирского края»,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школы города Ульяновска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Смотр-конкурс школьных музеев «Сохрани свою историю» (МКУ ДО Инзенский районный ЦДТ)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«Гаринская</w:t>
            </w:r>
            <w:r w:rsidR="005C1E72">
              <w:rPr>
                <w:rFonts w:ascii="Times New Roman" w:hAnsi="Times New Roman" w:cs="Times New Roman"/>
              </w:rPr>
              <w:t xml:space="preserve"> елка» (МКУК «Вешкаймская МБС» им. Н.Г.Гарина – Михайловский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и Вешкаймский филиал)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д</w:t>
            </w:r>
            <w:r w:rsidRPr="004C2A96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118" w:type="dxa"/>
          </w:tcPr>
          <w:p w:rsidR="00370288" w:rsidRPr="004C2A96" w:rsidRDefault="001B1618" w:rsidP="001B1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 «Историческое краеведение Симбирского-Ульяновского края» (отв. редактор Качкина Т.Б.). ОГБУ «НИИ истории и культуры имени Н.М. Карамзина»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«Город трудовой славы»</w:t>
            </w:r>
            <w:r w:rsidR="005C1E72">
              <w:rPr>
                <w:rFonts w:ascii="Times New Roman" w:hAnsi="Times New Roman" w:cs="Times New Roman"/>
              </w:rPr>
              <w:t>.</w:t>
            </w:r>
            <w:r w:rsidRPr="004C2A96">
              <w:rPr>
                <w:rFonts w:ascii="Times New Roman" w:hAnsi="Times New Roman" w:cs="Times New Roman"/>
              </w:rPr>
              <w:t xml:space="preserve"> МКУ «Ульяновский городской архив» (стационарная выставка)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r>
              <w:rPr>
                <w:rFonts w:ascii="Times New Roman" w:hAnsi="Times New Roman" w:cs="Times New Roman"/>
              </w:rPr>
              <w:t>д</w:t>
            </w:r>
            <w:r w:rsidRPr="004C2A96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118" w:type="dxa"/>
          </w:tcPr>
          <w:p w:rsidR="00370288" w:rsidRPr="004C2A96" w:rsidRDefault="001B1618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Межрегионального съезда краеведов. ОГБУ «НИИ истории и культуры имени Н.М. Карамзина»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Совместная выставка «Увековечивание Н.М. Карамзина в Симбирском-Ульяновском крае», различные мероприятия, проводимые в городе Ульяновске (выставка передвижная)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7A3" w:rsidRPr="004C2A96" w:rsidTr="007B46CD">
        <w:tc>
          <w:tcPr>
            <w:tcW w:w="15162" w:type="dxa"/>
            <w:gridSpan w:val="5"/>
          </w:tcPr>
          <w:p w:rsidR="004727A3" w:rsidRPr="006336A1" w:rsidRDefault="004727A3" w:rsidP="004727A3">
            <w:pPr>
              <w:jc w:val="center"/>
              <w:rPr>
                <w:b/>
              </w:rPr>
            </w:pPr>
            <w:r w:rsidRPr="006336A1">
              <w:rPr>
                <w:rFonts w:ascii="Times New Roman" w:hAnsi="Times New Roman" w:cs="Times New Roman"/>
                <w:b/>
              </w:rPr>
              <w:t>В течение всего года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1. «400 уроков истории Симбирска-Ульяновска» - цикл мероприятий в рамках проекта 2. «12 Симбирских литературных апостолов» - </w:t>
            </w:r>
            <w:r w:rsidRPr="004C2A96">
              <w:rPr>
                <w:rFonts w:ascii="Times New Roman" w:hAnsi="Times New Roman" w:cs="Times New Roman"/>
              </w:rPr>
              <w:lastRenderedPageBreak/>
              <w:t>цикл мероприятий в рамках проекта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библиотеки МБУК ЦБС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lastRenderedPageBreak/>
              <w:t xml:space="preserve">«22 урока истории с Карамзиным» - программа внеклассных уроков по изучению исторического наследия Н.М.Карамзина для общеобразовательных школ. </w:t>
            </w:r>
            <w:r w:rsidRPr="004C2A96">
              <w:rPr>
                <w:rFonts w:ascii="Times New Roman" w:hAnsi="Times New Roman" w:cs="Times New Roman"/>
              </w:rPr>
              <w:lastRenderedPageBreak/>
              <w:t>Ульяновск библиотека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pStyle w:val="1"/>
              <w:snapToGrid w:val="0"/>
              <w:spacing w:line="10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2A9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«Творцы прекрасного» - о семье резчиков по дереву Сорокиных (Образовательные учреждения Кузоватовского района)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88" w:rsidRPr="004C2A96" w:rsidRDefault="00370288" w:rsidP="00370288">
            <w:pPr>
              <w:pStyle w:val="1"/>
              <w:snapToGrid w:val="0"/>
              <w:spacing w:line="10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2A96">
              <w:rPr>
                <w:rFonts w:eastAsiaTheme="minorHAnsi"/>
                <w:sz w:val="22"/>
                <w:szCs w:val="22"/>
                <w:lang w:eastAsia="en-US"/>
              </w:rPr>
              <w:t>Обработка материалов</w:t>
            </w:r>
            <w:r w:rsidR="00C141F8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4C2A96">
              <w:rPr>
                <w:rFonts w:eastAsiaTheme="minorHAnsi"/>
                <w:sz w:val="22"/>
                <w:szCs w:val="22"/>
                <w:lang w:eastAsia="en-US"/>
              </w:rPr>
              <w:t xml:space="preserve"> собранных ме</w:t>
            </w:r>
            <w:r w:rsidR="00C141F8">
              <w:rPr>
                <w:rFonts w:eastAsiaTheme="minorHAnsi"/>
                <w:sz w:val="22"/>
                <w:szCs w:val="22"/>
                <w:lang w:eastAsia="en-US"/>
              </w:rPr>
              <w:t>стным краеведом А.И.Сметаниным для книги</w:t>
            </w:r>
            <w:r w:rsidRPr="004C2A96">
              <w:rPr>
                <w:rFonts w:eastAsiaTheme="minorHAnsi"/>
                <w:sz w:val="22"/>
                <w:szCs w:val="22"/>
                <w:lang w:eastAsia="en-US"/>
              </w:rPr>
              <w:t xml:space="preserve"> «Край родной Вешкаймский» для подготовки книги к изданию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211F38" w:rsidP="00370288">
            <w:pPr>
              <w:jc w:val="both"/>
              <w:rPr>
                <w:rFonts w:ascii="Times New Roman" w:hAnsi="Times New Roman" w:cs="Times New Roman"/>
              </w:rPr>
            </w:pPr>
            <w:r w:rsidRPr="00211F38">
              <w:rPr>
                <w:rFonts w:ascii="Times New Roman" w:hAnsi="Times New Roman" w:cs="Times New Roman"/>
              </w:rPr>
              <w:t>Фестиваль самодеятельных молодежных театров «Русская классика на школьной сцене (по мотивам произведений знаменитых земляков)». ОГБУ «Центр образования и системных инноваций Ульяновской области»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«Симбирск-Ульяновск: время, события, лица» - цикл мероприятий в рамках краеведческо-просветительской программы. Ульяновск,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библиотека №25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«Из истории родного края». Выставки книг об Инзенском районе (Библиотеки района)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Издать книгу «Их именами названы улицы нашего района» (улицы: Володина, Назарова, Чепанова» и др.,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Вешкаймская МБС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C7B03" w:rsidP="003C7B03">
            <w:pPr>
              <w:jc w:val="both"/>
              <w:rPr>
                <w:rFonts w:ascii="Times New Roman" w:hAnsi="Times New Roman" w:cs="Times New Roman"/>
              </w:rPr>
            </w:pPr>
            <w:r w:rsidRPr="003C7B03">
              <w:rPr>
                <w:rFonts w:ascii="Times New Roman" w:hAnsi="Times New Roman" w:cs="Times New Roman"/>
              </w:rPr>
              <w:t>Проведение консультаций для педагогических работников по проблемам: «Формирование региональной идентичности обучающихся: системный подход»; «Создание системы гражданско-патриотического воспитания обучающихся в образовательной организации»</w:t>
            </w:r>
            <w:r>
              <w:rPr>
                <w:rFonts w:ascii="Times New Roman" w:hAnsi="Times New Roman" w:cs="Times New Roman"/>
              </w:rPr>
              <w:t>.</w:t>
            </w:r>
            <w:r w:rsidRPr="003C7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ОГБУ «Центр образования и</w:t>
            </w:r>
            <w:r w:rsidRPr="003C7B03">
              <w:rPr>
                <w:rFonts w:ascii="Times New Roman" w:hAnsi="Times New Roman" w:cs="Times New Roman"/>
              </w:rPr>
              <w:t xml:space="preserve"> системных инноваций Ульяновской области»</w:t>
            </w: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«Карамзин и Симбирск» - Цикл публичных лекций с Шабалкиным А.Ю., Трофимовым Ж.А., Дарановой О.Н., Ульяновск,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ЦГБ им. И.А.Гончарова, ул. Кирова, 40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«Они защищали Родину». Поиск материалов о ветеранах ВОВ (Библиотеки, клубные учреждения Инзенского района)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Издание Библиографического словаря «Литературные голоса Вешкаймского района»,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Вешкаймская МБС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491AA2" w:rsidP="0037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материалов полевых практик студентов УлГПУ по теме «Неофициальные онимы в речи современных горожан (грани региональной идентичности)». ОГБУ «НИИ истории и культуры имени Н.М. Карамзина» (А.П.Рассадин, А.А.Ротова).</w:t>
            </w:r>
          </w:p>
        </w:tc>
        <w:tc>
          <w:tcPr>
            <w:tcW w:w="3828" w:type="dxa"/>
          </w:tcPr>
          <w:p w:rsidR="00370288" w:rsidRPr="004C2A96" w:rsidRDefault="002F5A78" w:rsidP="00370288">
            <w:pPr>
              <w:jc w:val="both"/>
              <w:rPr>
                <w:rFonts w:ascii="Times New Roman" w:hAnsi="Times New Roman" w:cs="Times New Roman"/>
              </w:rPr>
            </w:pPr>
            <w:r w:rsidRPr="002F5A78">
              <w:rPr>
                <w:rFonts w:ascii="Times New Roman" w:hAnsi="Times New Roman" w:cs="Times New Roman"/>
              </w:rPr>
              <w:t xml:space="preserve">Открытая творческая студия «Живая педагогика: изучаем прошлое и настоящее родного края». </w:t>
            </w:r>
            <w:r>
              <w:rPr>
                <w:rFonts w:ascii="Times New Roman" w:hAnsi="Times New Roman" w:cs="Times New Roman"/>
              </w:rPr>
              <w:t xml:space="preserve">ОГБУ «Центр образования и </w:t>
            </w:r>
            <w:r w:rsidRPr="002F5A78">
              <w:rPr>
                <w:rFonts w:ascii="Times New Roman" w:hAnsi="Times New Roman" w:cs="Times New Roman"/>
              </w:rPr>
              <w:t>системных инноваций Ульяновской области»</w:t>
            </w: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Разработка туристических маршрутов по Барышскому району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Издание книги «Вешкаймский край» От А до Я по аналогии с книгой </w:t>
            </w:r>
            <w:r w:rsidR="005C1E72">
              <w:rPr>
                <w:rFonts w:ascii="Times New Roman" w:hAnsi="Times New Roman" w:cs="Times New Roman"/>
              </w:rPr>
              <w:t>«</w:t>
            </w:r>
            <w:r w:rsidRPr="004C2A96">
              <w:rPr>
                <w:rFonts w:ascii="Times New Roman" w:hAnsi="Times New Roman" w:cs="Times New Roman"/>
              </w:rPr>
              <w:t>Симбирский алфавит». В книге согласно буквы алфавита будет представлена информация о достопримечательностях нашего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(Д – Дом Родионовых, Е - Екатеринина дорога, Г – голубая глина и т.д.),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Вешкаймская МБС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Работа клуба «Патриот» (Школа р.п. Измайлово)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Продолжение работы по проекту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по объединению жителей села Мордовский Белый Ключ «Мой род, моя крепость»</w:t>
            </w:r>
            <w:r w:rsidR="005C1E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 xml:space="preserve">Вешкаймский </w:t>
            </w:r>
            <w:r w:rsidRPr="004C2A96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tabs>
                <w:tab w:val="left" w:pos="3912"/>
              </w:tabs>
              <w:ind w:left="3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Работа над дополнительным списком в памятной книге «Солдаты Победы»</w:t>
            </w:r>
            <w:r w:rsidR="005C1E72">
              <w:rPr>
                <w:rFonts w:ascii="Times New Roman" w:hAnsi="Times New Roman" w:cs="Times New Roman"/>
              </w:rPr>
              <w:t>.</w:t>
            </w:r>
            <w:r w:rsidRPr="004C2A96">
              <w:rPr>
                <w:rFonts w:ascii="Times New Roman" w:hAnsi="Times New Roman" w:cs="Times New Roman"/>
              </w:rPr>
              <w:t xml:space="preserve"> Барышский район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Сбор материалов об участниках Великой Отечественной войны, тружениках тыла, детях войны и людях труда</w:t>
            </w:r>
            <w:r w:rsidR="005C1E72">
              <w:rPr>
                <w:rFonts w:ascii="Times New Roman" w:hAnsi="Times New Roman" w:cs="Times New Roman"/>
              </w:rPr>
              <w:t>,</w:t>
            </w:r>
            <w:r w:rsidRPr="004C2A96">
              <w:rPr>
                <w:rFonts w:ascii="Times New Roman" w:hAnsi="Times New Roman" w:cs="Times New Roman"/>
              </w:rPr>
              <w:t xml:space="preserve"> вписавших строку в историю Вешкаймского района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Конкурсы школьных музеев (Управление образования «Барышский район»)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Районный проект «Память в наследство»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Посвященный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Героям Советского Союза уроженцам Вешкаймского района Волынцеву В.М., Горбунову А.М., Кошечкину Б.К. (МКУК «Вешкаймская МБС» Им. Н.Г.Гарина – Михайловского)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Проведение круглых столов, епархиальные чтения (Администрация МО, епархиальное управление)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Карамзинские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чтения «Всего несноснее жить на земле бесполезно», творческие встречи с краеведами, писателями и др. (Новеньковым К.И., Трофимовым Ж.А., Кузьминым В.К., Беспаловой Е.К., Сапченко Е.)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Учреждения культуры Майнского района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Участие населения в восстановлении, ремонте и строительстве церквей (сёла Акшуат, Малая Хомутерь, Чувашская Решётка, Живайкино, Киселёвка, р.п. Старотимошкино)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1. 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рабочего материала по истории края для издания его в областной книге «1000 населенных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пунктов Ульяновской области».</w:t>
            </w:r>
          </w:p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2. Разработать материал по темам: «Знаменитые люди Сурского района», «Трудовые подвиги сурчан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военные и послевоенные годы», «Ремесла Промзинского края».</w:t>
            </w:r>
          </w:p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Подготовить и обработать материал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по количеству единиц хранения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фондах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 xml:space="preserve">всех учреждениях культуры и образования, где функционируют </w:t>
            </w:r>
            <w:r w:rsidRPr="004C2A96">
              <w:rPr>
                <w:rFonts w:ascii="Times New Roman" w:hAnsi="Times New Roman" w:cs="Times New Roman"/>
              </w:rPr>
              <w:lastRenderedPageBreak/>
              <w:t>музеи и музейные уголки, для создания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единого 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каталога.</w:t>
            </w:r>
          </w:p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МБУК Сурский районный историко-краеведческий музей</w:t>
            </w:r>
          </w:p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Организация рейдов по проверке состояния памятников архитектуры, истории культуры, Барышский район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1. Создание 28 выставок различной тематики, передвижных и стационарных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2. Обновление и пополнение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экспозиций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в залах: «История района», «Боевая Слава района»,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 xml:space="preserve">«Народное образование», «Природа и мы» </w:t>
            </w:r>
          </w:p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МБУК Сурский районный историко-краеведческий музей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Цикл краеведческих бесед (Школы Барышского района, социальные учреждения)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Консультационная работа для музеев района, контрольные мероприятия по охране фондов музея.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МБУК Сурский районный историко-краеведческий музей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 xml:space="preserve"> Управление образования МО «Барышский район» организует конкурс для старшеклассников «Моя семья – прошлое, настоящее и будущее» (эссе, сочинение, фото - материалы, беседы с бабушками, дедушками и .т.д)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tabs>
                <w:tab w:val="left" w:pos="1035"/>
                <w:tab w:val="left" w:pos="6990"/>
              </w:tabs>
              <w:spacing w:line="276" w:lineRule="auto"/>
              <w:ind w:left="23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1. Запись воспоминаний о разных периодах жизни долгожителей района,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участников войны, детей войны, тружеников тыла.</w:t>
            </w:r>
          </w:p>
          <w:p w:rsidR="00370288" w:rsidRPr="004C2A96" w:rsidRDefault="00370288" w:rsidP="00370288">
            <w:pPr>
              <w:tabs>
                <w:tab w:val="left" w:pos="1035"/>
                <w:tab w:val="left" w:pos="6990"/>
              </w:tabs>
              <w:spacing w:line="276" w:lineRule="auto"/>
              <w:ind w:left="23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2. Проведение поисковой работы по участникам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t>Великой Отечественной войны</w:t>
            </w:r>
            <w:r w:rsidR="005C1E72">
              <w:rPr>
                <w:rFonts w:ascii="Times New Roman" w:hAnsi="Times New Roman" w:cs="Times New Roman"/>
              </w:rPr>
              <w:t>, пропавшим без вести и их родственникам</w:t>
            </w:r>
            <w:r w:rsidRPr="004C2A96">
              <w:rPr>
                <w:rFonts w:ascii="Times New Roman" w:hAnsi="Times New Roman" w:cs="Times New Roman"/>
              </w:rPr>
              <w:t xml:space="preserve">. </w:t>
            </w:r>
          </w:p>
          <w:p w:rsidR="00370288" w:rsidRPr="004C2A96" w:rsidRDefault="00370288" w:rsidP="00370288">
            <w:pPr>
              <w:tabs>
                <w:tab w:val="left" w:pos="1035"/>
                <w:tab w:val="left" w:pos="6990"/>
              </w:tabs>
              <w:spacing w:line="276" w:lineRule="auto"/>
              <w:ind w:left="23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3. Разработка и подготовка материало</w:t>
            </w:r>
            <w:r w:rsidR="005C1E72">
              <w:rPr>
                <w:rFonts w:ascii="Times New Roman" w:hAnsi="Times New Roman" w:cs="Times New Roman"/>
              </w:rPr>
              <w:t>в для издания книги об истории</w:t>
            </w:r>
            <w:r w:rsidRPr="004C2A96">
              <w:rPr>
                <w:rFonts w:ascii="Times New Roman" w:hAnsi="Times New Roman" w:cs="Times New Roman"/>
              </w:rPr>
              <w:t xml:space="preserve"> Сурского края и о людях, живущих в нем, карты-путеводителя по Сурскому району и буклета музея.</w:t>
            </w:r>
          </w:p>
          <w:p w:rsidR="00370288" w:rsidRPr="004C2A96" w:rsidRDefault="00370288" w:rsidP="00370288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4. Пополнение фондов музея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A96">
              <w:rPr>
                <w:rFonts w:ascii="Times New Roman" w:hAnsi="Times New Roman" w:cs="Times New Roman"/>
              </w:rPr>
              <w:lastRenderedPageBreak/>
              <w:t>новыми экспонатами</w:t>
            </w:r>
          </w:p>
          <w:p w:rsidR="00370288" w:rsidRPr="004C2A96" w:rsidRDefault="00370288" w:rsidP="00370288">
            <w:pPr>
              <w:ind w:left="23"/>
              <w:jc w:val="both"/>
            </w:pPr>
            <w:r w:rsidRPr="004C2A96">
              <w:rPr>
                <w:rFonts w:ascii="Times New Roman" w:hAnsi="Times New Roman" w:cs="Times New Roman"/>
              </w:rPr>
              <w:t>МБУК Сурский районный историко-краеведческий музей</w:t>
            </w:r>
          </w:p>
        </w:tc>
      </w:tr>
      <w:tr w:rsidR="00370288" w:rsidRPr="004C2A96" w:rsidTr="00675ABD">
        <w:tc>
          <w:tcPr>
            <w:tcW w:w="1129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0288" w:rsidRPr="004C2A96" w:rsidRDefault="00370288" w:rsidP="00370288">
            <w:pPr>
              <w:jc w:val="both"/>
              <w:rPr>
                <w:rFonts w:ascii="Times New Roman" w:hAnsi="Times New Roman" w:cs="Times New Roman"/>
              </w:rPr>
            </w:pPr>
            <w:r w:rsidRPr="004C2A96">
              <w:rPr>
                <w:rFonts w:ascii="Times New Roman" w:hAnsi="Times New Roman" w:cs="Times New Roman"/>
              </w:rPr>
              <w:t>Организация публикации материалов краеведческой направленности в МО «Барышский район»</w:t>
            </w:r>
          </w:p>
        </w:tc>
        <w:tc>
          <w:tcPr>
            <w:tcW w:w="3543" w:type="dxa"/>
          </w:tcPr>
          <w:p w:rsidR="00370288" w:rsidRPr="004C2A96" w:rsidRDefault="00370288" w:rsidP="00370288">
            <w:pPr>
              <w:pStyle w:val="a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67142" w:rsidRPr="004C2A96" w:rsidRDefault="00267142" w:rsidP="00915A3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67142" w:rsidRPr="004C2A96" w:rsidSect="000757DF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7A" w:rsidRDefault="00200F7A" w:rsidP="000757DF">
      <w:pPr>
        <w:spacing w:after="0" w:line="240" w:lineRule="auto"/>
      </w:pPr>
      <w:r>
        <w:separator/>
      </w:r>
    </w:p>
  </w:endnote>
  <w:endnote w:type="continuationSeparator" w:id="0">
    <w:p w:rsidR="00200F7A" w:rsidRDefault="00200F7A" w:rsidP="0007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7A" w:rsidRDefault="00200F7A" w:rsidP="000757DF">
      <w:pPr>
        <w:spacing w:after="0" w:line="240" w:lineRule="auto"/>
      </w:pPr>
      <w:r>
        <w:separator/>
      </w:r>
    </w:p>
  </w:footnote>
  <w:footnote w:type="continuationSeparator" w:id="0">
    <w:p w:rsidR="00200F7A" w:rsidRDefault="00200F7A" w:rsidP="0007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82661"/>
      <w:docPartObj>
        <w:docPartGallery w:val="Page Numbers (Top of Page)"/>
        <w:docPartUnique/>
      </w:docPartObj>
    </w:sdtPr>
    <w:sdtEndPr/>
    <w:sdtContent>
      <w:p w:rsidR="000757DF" w:rsidRDefault="000757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76">
          <w:rPr>
            <w:noProof/>
          </w:rPr>
          <w:t>11</w:t>
        </w:r>
        <w:r>
          <w:fldChar w:fldCharType="end"/>
        </w:r>
      </w:p>
    </w:sdtContent>
  </w:sdt>
  <w:p w:rsidR="000757DF" w:rsidRDefault="000757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97102"/>
    <w:multiLevelType w:val="hybridMultilevel"/>
    <w:tmpl w:val="63BE0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12D7"/>
    <w:multiLevelType w:val="hybridMultilevel"/>
    <w:tmpl w:val="EF40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60A0"/>
    <w:multiLevelType w:val="hybridMultilevel"/>
    <w:tmpl w:val="250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2C20"/>
    <w:multiLevelType w:val="hybridMultilevel"/>
    <w:tmpl w:val="1606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0B"/>
    <w:rsid w:val="00002D7F"/>
    <w:rsid w:val="0000493C"/>
    <w:rsid w:val="00013DEE"/>
    <w:rsid w:val="00023913"/>
    <w:rsid w:val="000477E1"/>
    <w:rsid w:val="000558C2"/>
    <w:rsid w:val="00055B11"/>
    <w:rsid w:val="00056DDF"/>
    <w:rsid w:val="00063A9E"/>
    <w:rsid w:val="00071DEB"/>
    <w:rsid w:val="000757DF"/>
    <w:rsid w:val="00077A13"/>
    <w:rsid w:val="000828EC"/>
    <w:rsid w:val="000848BB"/>
    <w:rsid w:val="0008737B"/>
    <w:rsid w:val="000A3622"/>
    <w:rsid w:val="000A3A02"/>
    <w:rsid w:val="000B1F49"/>
    <w:rsid w:val="000B3D87"/>
    <w:rsid w:val="000C28BA"/>
    <w:rsid w:val="000D5083"/>
    <w:rsid w:val="000D68E5"/>
    <w:rsid w:val="000D6A8C"/>
    <w:rsid w:val="000E07C8"/>
    <w:rsid w:val="000E250B"/>
    <w:rsid w:val="000E358A"/>
    <w:rsid w:val="001042FB"/>
    <w:rsid w:val="00112C30"/>
    <w:rsid w:val="00130151"/>
    <w:rsid w:val="00132A5E"/>
    <w:rsid w:val="0014008C"/>
    <w:rsid w:val="00143D78"/>
    <w:rsid w:val="00145E44"/>
    <w:rsid w:val="00152E03"/>
    <w:rsid w:val="00152FEF"/>
    <w:rsid w:val="0015433F"/>
    <w:rsid w:val="0015515B"/>
    <w:rsid w:val="001617B7"/>
    <w:rsid w:val="00165AAB"/>
    <w:rsid w:val="00170ED0"/>
    <w:rsid w:val="0017436E"/>
    <w:rsid w:val="00196422"/>
    <w:rsid w:val="001A7083"/>
    <w:rsid w:val="001B048A"/>
    <w:rsid w:val="001B0C60"/>
    <w:rsid w:val="001B1618"/>
    <w:rsid w:val="001B2C34"/>
    <w:rsid w:val="001B40E4"/>
    <w:rsid w:val="001B6F8E"/>
    <w:rsid w:val="001E2109"/>
    <w:rsid w:val="001F3216"/>
    <w:rsid w:val="001F54EC"/>
    <w:rsid w:val="001F6241"/>
    <w:rsid w:val="00200F7A"/>
    <w:rsid w:val="00204C40"/>
    <w:rsid w:val="00211F38"/>
    <w:rsid w:val="0022315F"/>
    <w:rsid w:val="00226828"/>
    <w:rsid w:val="002527D5"/>
    <w:rsid w:val="002578BD"/>
    <w:rsid w:val="002659A2"/>
    <w:rsid w:val="00265E1B"/>
    <w:rsid w:val="00266376"/>
    <w:rsid w:val="00267142"/>
    <w:rsid w:val="00270149"/>
    <w:rsid w:val="0027047F"/>
    <w:rsid w:val="00272322"/>
    <w:rsid w:val="00276DEC"/>
    <w:rsid w:val="00282D15"/>
    <w:rsid w:val="002854D4"/>
    <w:rsid w:val="00285859"/>
    <w:rsid w:val="0029795F"/>
    <w:rsid w:val="002A7C03"/>
    <w:rsid w:val="002B3059"/>
    <w:rsid w:val="002B36D5"/>
    <w:rsid w:val="002B6CDE"/>
    <w:rsid w:val="002C0D55"/>
    <w:rsid w:val="002C2C62"/>
    <w:rsid w:val="002C3833"/>
    <w:rsid w:val="002E3F3C"/>
    <w:rsid w:val="002E51D2"/>
    <w:rsid w:val="002F2328"/>
    <w:rsid w:val="002F4AC8"/>
    <w:rsid w:val="002F5A78"/>
    <w:rsid w:val="002F602E"/>
    <w:rsid w:val="002F7579"/>
    <w:rsid w:val="00301199"/>
    <w:rsid w:val="00302675"/>
    <w:rsid w:val="0031520F"/>
    <w:rsid w:val="00315AC7"/>
    <w:rsid w:val="0033226B"/>
    <w:rsid w:val="00332A25"/>
    <w:rsid w:val="003334BB"/>
    <w:rsid w:val="00340664"/>
    <w:rsid w:val="00351539"/>
    <w:rsid w:val="00351A04"/>
    <w:rsid w:val="003651FF"/>
    <w:rsid w:val="00367BF1"/>
    <w:rsid w:val="00370288"/>
    <w:rsid w:val="0037038F"/>
    <w:rsid w:val="003738FE"/>
    <w:rsid w:val="00374770"/>
    <w:rsid w:val="00375049"/>
    <w:rsid w:val="003945E4"/>
    <w:rsid w:val="0039696A"/>
    <w:rsid w:val="00397557"/>
    <w:rsid w:val="003A5A13"/>
    <w:rsid w:val="003B298C"/>
    <w:rsid w:val="003C0562"/>
    <w:rsid w:val="003C1CC6"/>
    <w:rsid w:val="003C2C8A"/>
    <w:rsid w:val="003C7B03"/>
    <w:rsid w:val="003D348C"/>
    <w:rsid w:val="003E6A06"/>
    <w:rsid w:val="003F1213"/>
    <w:rsid w:val="00407F24"/>
    <w:rsid w:val="00410F08"/>
    <w:rsid w:val="00413CE4"/>
    <w:rsid w:val="0041760E"/>
    <w:rsid w:val="00421149"/>
    <w:rsid w:val="00424BDA"/>
    <w:rsid w:val="00427935"/>
    <w:rsid w:val="0044480A"/>
    <w:rsid w:val="00445A03"/>
    <w:rsid w:val="004472A2"/>
    <w:rsid w:val="00462F13"/>
    <w:rsid w:val="00463C2D"/>
    <w:rsid w:val="00464B2E"/>
    <w:rsid w:val="004727A3"/>
    <w:rsid w:val="00475B58"/>
    <w:rsid w:val="004761D7"/>
    <w:rsid w:val="004763DE"/>
    <w:rsid w:val="004775A9"/>
    <w:rsid w:val="0049059C"/>
    <w:rsid w:val="00491AA2"/>
    <w:rsid w:val="00496C11"/>
    <w:rsid w:val="004A4283"/>
    <w:rsid w:val="004B288C"/>
    <w:rsid w:val="004B4BC3"/>
    <w:rsid w:val="004B58A2"/>
    <w:rsid w:val="004C2A96"/>
    <w:rsid w:val="004C3F23"/>
    <w:rsid w:val="004C42A0"/>
    <w:rsid w:val="004C4AAA"/>
    <w:rsid w:val="004C69B8"/>
    <w:rsid w:val="004C7C07"/>
    <w:rsid w:val="004D0738"/>
    <w:rsid w:val="004D1CDD"/>
    <w:rsid w:val="004D1F46"/>
    <w:rsid w:val="004D5AAC"/>
    <w:rsid w:val="004E678F"/>
    <w:rsid w:val="00501CE3"/>
    <w:rsid w:val="00514021"/>
    <w:rsid w:val="00520745"/>
    <w:rsid w:val="00520B7A"/>
    <w:rsid w:val="00521CF9"/>
    <w:rsid w:val="00522E16"/>
    <w:rsid w:val="00523D3A"/>
    <w:rsid w:val="00525C34"/>
    <w:rsid w:val="00544C57"/>
    <w:rsid w:val="005511B0"/>
    <w:rsid w:val="00552EF0"/>
    <w:rsid w:val="00574A8B"/>
    <w:rsid w:val="00583341"/>
    <w:rsid w:val="00583D80"/>
    <w:rsid w:val="005910E5"/>
    <w:rsid w:val="005A4CDD"/>
    <w:rsid w:val="005A797F"/>
    <w:rsid w:val="005A7D7A"/>
    <w:rsid w:val="005B2CF7"/>
    <w:rsid w:val="005B2FF7"/>
    <w:rsid w:val="005C1E72"/>
    <w:rsid w:val="005D5567"/>
    <w:rsid w:val="005D7D3C"/>
    <w:rsid w:val="005E0AA4"/>
    <w:rsid w:val="005E358D"/>
    <w:rsid w:val="005E5887"/>
    <w:rsid w:val="005F4E49"/>
    <w:rsid w:val="00602E2C"/>
    <w:rsid w:val="00611B23"/>
    <w:rsid w:val="00612A72"/>
    <w:rsid w:val="006235BC"/>
    <w:rsid w:val="00626EA1"/>
    <w:rsid w:val="00631ADC"/>
    <w:rsid w:val="006336A1"/>
    <w:rsid w:val="0063383A"/>
    <w:rsid w:val="00634D11"/>
    <w:rsid w:val="00635553"/>
    <w:rsid w:val="0064529E"/>
    <w:rsid w:val="00647610"/>
    <w:rsid w:val="006561AA"/>
    <w:rsid w:val="00674A6E"/>
    <w:rsid w:val="00675ABD"/>
    <w:rsid w:val="0067781D"/>
    <w:rsid w:val="00680ECB"/>
    <w:rsid w:val="00681B92"/>
    <w:rsid w:val="00683B6B"/>
    <w:rsid w:val="00686875"/>
    <w:rsid w:val="0068715D"/>
    <w:rsid w:val="00690EA4"/>
    <w:rsid w:val="006934BB"/>
    <w:rsid w:val="006A13F0"/>
    <w:rsid w:val="006A5663"/>
    <w:rsid w:val="006B4374"/>
    <w:rsid w:val="006B4C17"/>
    <w:rsid w:val="006C06FE"/>
    <w:rsid w:val="006C44C4"/>
    <w:rsid w:val="006C69E2"/>
    <w:rsid w:val="006D1850"/>
    <w:rsid w:val="006D18FB"/>
    <w:rsid w:val="006E1186"/>
    <w:rsid w:val="006E50E3"/>
    <w:rsid w:val="006F25F2"/>
    <w:rsid w:val="006F7E72"/>
    <w:rsid w:val="0070501F"/>
    <w:rsid w:val="00707444"/>
    <w:rsid w:val="00707C22"/>
    <w:rsid w:val="007243F5"/>
    <w:rsid w:val="007249EB"/>
    <w:rsid w:val="00726CAE"/>
    <w:rsid w:val="00730946"/>
    <w:rsid w:val="007359E1"/>
    <w:rsid w:val="00737CE8"/>
    <w:rsid w:val="0074714E"/>
    <w:rsid w:val="0075006D"/>
    <w:rsid w:val="00754B51"/>
    <w:rsid w:val="007563AA"/>
    <w:rsid w:val="00756729"/>
    <w:rsid w:val="007666AF"/>
    <w:rsid w:val="00771B11"/>
    <w:rsid w:val="00777FBB"/>
    <w:rsid w:val="00782AD7"/>
    <w:rsid w:val="00784A8C"/>
    <w:rsid w:val="007862A8"/>
    <w:rsid w:val="007868CD"/>
    <w:rsid w:val="00795CD8"/>
    <w:rsid w:val="007A190C"/>
    <w:rsid w:val="007A2A71"/>
    <w:rsid w:val="007A4616"/>
    <w:rsid w:val="007A5D5F"/>
    <w:rsid w:val="007A7085"/>
    <w:rsid w:val="007A71B6"/>
    <w:rsid w:val="007B163D"/>
    <w:rsid w:val="007D6E8F"/>
    <w:rsid w:val="007F5121"/>
    <w:rsid w:val="007F51E9"/>
    <w:rsid w:val="00801214"/>
    <w:rsid w:val="00802BED"/>
    <w:rsid w:val="00805F9E"/>
    <w:rsid w:val="0080670B"/>
    <w:rsid w:val="00806F96"/>
    <w:rsid w:val="00833945"/>
    <w:rsid w:val="00837DAA"/>
    <w:rsid w:val="00840188"/>
    <w:rsid w:val="0084195E"/>
    <w:rsid w:val="00846351"/>
    <w:rsid w:val="00872238"/>
    <w:rsid w:val="0087432E"/>
    <w:rsid w:val="0088427E"/>
    <w:rsid w:val="00885B16"/>
    <w:rsid w:val="008967FC"/>
    <w:rsid w:val="008A3F21"/>
    <w:rsid w:val="008B240C"/>
    <w:rsid w:val="008B7150"/>
    <w:rsid w:val="008C4E58"/>
    <w:rsid w:val="008C6126"/>
    <w:rsid w:val="008D0353"/>
    <w:rsid w:val="008D39E6"/>
    <w:rsid w:val="008D566B"/>
    <w:rsid w:val="008D7052"/>
    <w:rsid w:val="008D75E8"/>
    <w:rsid w:val="008E2CA6"/>
    <w:rsid w:val="008E5E24"/>
    <w:rsid w:val="00905FE9"/>
    <w:rsid w:val="009109BD"/>
    <w:rsid w:val="00915A38"/>
    <w:rsid w:val="00922A42"/>
    <w:rsid w:val="0093367D"/>
    <w:rsid w:val="00935CE0"/>
    <w:rsid w:val="009419BD"/>
    <w:rsid w:val="00944A2E"/>
    <w:rsid w:val="00960AAC"/>
    <w:rsid w:val="00976096"/>
    <w:rsid w:val="00996228"/>
    <w:rsid w:val="00996BE1"/>
    <w:rsid w:val="009A3971"/>
    <w:rsid w:val="009B111A"/>
    <w:rsid w:val="009C6472"/>
    <w:rsid w:val="009D025A"/>
    <w:rsid w:val="009D49EE"/>
    <w:rsid w:val="009D4A5A"/>
    <w:rsid w:val="009D66CC"/>
    <w:rsid w:val="009D6AFF"/>
    <w:rsid w:val="009E2E85"/>
    <w:rsid w:val="009E4E08"/>
    <w:rsid w:val="009F0933"/>
    <w:rsid w:val="009F15D3"/>
    <w:rsid w:val="009F2DFA"/>
    <w:rsid w:val="009F5027"/>
    <w:rsid w:val="00A048C3"/>
    <w:rsid w:val="00A06AF1"/>
    <w:rsid w:val="00A20ADE"/>
    <w:rsid w:val="00A21B6F"/>
    <w:rsid w:val="00A34F6A"/>
    <w:rsid w:val="00A35E1F"/>
    <w:rsid w:val="00A36298"/>
    <w:rsid w:val="00A43608"/>
    <w:rsid w:val="00A44B00"/>
    <w:rsid w:val="00A5104F"/>
    <w:rsid w:val="00A553CD"/>
    <w:rsid w:val="00A5548A"/>
    <w:rsid w:val="00A55BED"/>
    <w:rsid w:val="00A60429"/>
    <w:rsid w:val="00A60DD7"/>
    <w:rsid w:val="00A63D69"/>
    <w:rsid w:val="00A63E55"/>
    <w:rsid w:val="00A65981"/>
    <w:rsid w:val="00A6788A"/>
    <w:rsid w:val="00A7291B"/>
    <w:rsid w:val="00A74B50"/>
    <w:rsid w:val="00A75401"/>
    <w:rsid w:val="00A81A36"/>
    <w:rsid w:val="00A95071"/>
    <w:rsid w:val="00AA6C0B"/>
    <w:rsid w:val="00AB0276"/>
    <w:rsid w:val="00AB0A51"/>
    <w:rsid w:val="00AB0D12"/>
    <w:rsid w:val="00AB2D60"/>
    <w:rsid w:val="00AC0310"/>
    <w:rsid w:val="00AC20DB"/>
    <w:rsid w:val="00AD116B"/>
    <w:rsid w:val="00AE0780"/>
    <w:rsid w:val="00AF285D"/>
    <w:rsid w:val="00AF28A5"/>
    <w:rsid w:val="00AF40C3"/>
    <w:rsid w:val="00AF6125"/>
    <w:rsid w:val="00B052E9"/>
    <w:rsid w:val="00B06571"/>
    <w:rsid w:val="00B13267"/>
    <w:rsid w:val="00B14740"/>
    <w:rsid w:val="00B16F57"/>
    <w:rsid w:val="00B241DF"/>
    <w:rsid w:val="00B24A11"/>
    <w:rsid w:val="00B31155"/>
    <w:rsid w:val="00B32D59"/>
    <w:rsid w:val="00B416B4"/>
    <w:rsid w:val="00B44801"/>
    <w:rsid w:val="00B501C7"/>
    <w:rsid w:val="00B50D79"/>
    <w:rsid w:val="00B60228"/>
    <w:rsid w:val="00B60ACB"/>
    <w:rsid w:val="00B87A19"/>
    <w:rsid w:val="00BB3776"/>
    <w:rsid w:val="00BB6DCA"/>
    <w:rsid w:val="00BC6992"/>
    <w:rsid w:val="00BE0590"/>
    <w:rsid w:val="00BE26AF"/>
    <w:rsid w:val="00BF0FDC"/>
    <w:rsid w:val="00BF20F6"/>
    <w:rsid w:val="00C00401"/>
    <w:rsid w:val="00C00CC2"/>
    <w:rsid w:val="00C01002"/>
    <w:rsid w:val="00C070F7"/>
    <w:rsid w:val="00C141F8"/>
    <w:rsid w:val="00C1730E"/>
    <w:rsid w:val="00C17CB9"/>
    <w:rsid w:val="00C216A7"/>
    <w:rsid w:val="00C3204C"/>
    <w:rsid w:val="00C42743"/>
    <w:rsid w:val="00C46FF2"/>
    <w:rsid w:val="00C4780A"/>
    <w:rsid w:val="00C60213"/>
    <w:rsid w:val="00C70EBC"/>
    <w:rsid w:val="00C71336"/>
    <w:rsid w:val="00C815D5"/>
    <w:rsid w:val="00C83CE0"/>
    <w:rsid w:val="00C9587C"/>
    <w:rsid w:val="00C95BC9"/>
    <w:rsid w:val="00C97960"/>
    <w:rsid w:val="00CA457C"/>
    <w:rsid w:val="00CA6E7E"/>
    <w:rsid w:val="00CB2572"/>
    <w:rsid w:val="00CB2B47"/>
    <w:rsid w:val="00CB6A2F"/>
    <w:rsid w:val="00CB7F00"/>
    <w:rsid w:val="00CC3742"/>
    <w:rsid w:val="00CC64A8"/>
    <w:rsid w:val="00CD69E4"/>
    <w:rsid w:val="00CD6DC9"/>
    <w:rsid w:val="00CE38D6"/>
    <w:rsid w:val="00CE5237"/>
    <w:rsid w:val="00CE6BD5"/>
    <w:rsid w:val="00CF4F52"/>
    <w:rsid w:val="00CF5A05"/>
    <w:rsid w:val="00CF7B86"/>
    <w:rsid w:val="00D0030B"/>
    <w:rsid w:val="00D12EA6"/>
    <w:rsid w:val="00D1474E"/>
    <w:rsid w:val="00D21023"/>
    <w:rsid w:val="00D3485A"/>
    <w:rsid w:val="00D435CB"/>
    <w:rsid w:val="00D50D63"/>
    <w:rsid w:val="00D7573A"/>
    <w:rsid w:val="00D75A49"/>
    <w:rsid w:val="00D84E18"/>
    <w:rsid w:val="00D86B99"/>
    <w:rsid w:val="00D87847"/>
    <w:rsid w:val="00D94DC4"/>
    <w:rsid w:val="00DA3FDC"/>
    <w:rsid w:val="00DB44A5"/>
    <w:rsid w:val="00DC41A7"/>
    <w:rsid w:val="00DD216D"/>
    <w:rsid w:val="00DD2A94"/>
    <w:rsid w:val="00DF5A24"/>
    <w:rsid w:val="00E042FB"/>
    <w:rsid w:val="00E15B8E"/>
    <w:rsid w:val="00E16B0C"/>
    <w:rsid w:val="00E1779F"/>
    <w:rsid w:val="00E24ABD"/>
    <w:rsid w:val="00E32AB7"/>
    <w:rsid w:val="00E3432F"/>
    <w:rsid w:val="00E354FE"/>
    <w:rsid w:val="00E50426"/>
    <w:rsid w:val="00E538B6"/>
    <w:rsid w:val="00E54ABF"/>
    <w:rsid w:val="00E61155"/>
    <w:rsid w:val="00E66C0F"/>
    <w:rsid w:val="00E70B09"/>
    <w:rsid w:val="00E72239"/>
    <w:rsid w:val="00E76466"/>
    <w:rsid w:val="00E856D2"/>
    <w:rsid w:val="00E92AFA"/>
    <w:rsid w:val="00E938AD"/>
    <w:rsid w:val="00E9546C"/>
    <w:rsid w:val="00E95AFC"/>
    <w:rsid w:val="00EA2729"/>
    <w:rsid w:val="00EC1FE6"/>
    <w:rsid w:val="00ED06C5"/>
    <w:rsid w:val="00ED311E"/>
    <w:rsid w:val="00ED5827"/>
    <w:rsid w:val="00ED671A"/>
    <w:rsid w:val="00ED7973"/>
    <w:rsid w:val="00EE106F"/>
    <w:rsid w:val="00EF433C"/>
    <w:rsid w:val="00EF6FCD"/>
    <w:rsid w:val="00F01966"/>
    <w:rsid w:val="00F24AB0"/>
    <w:rsid w:val="00F25510"/>
    <w:rsid w:val="00F332CF"/>
    <w:rsid w:val="00F33504"/>
    <w:rsid w:val="00F34D13"/>
    <w:rsid w:val="00F444BD"/>
    <w:rsid w:val="00F476DD"/>
    <w:rsid w:val="00F51F5C"/>
    <w:rsid w:val="00F551EC"/>
    <w:rsid w:val="00F7114D"/>
    <w:rsid w:val="00F725E3"/>
    <w:rsid w:val="00F7343C"/>
    <w:rsid w:val="00F73A61"/>
    <w:rsid w:val="00F8074D"/>
    <w:rsid w:val="00F87995"/>
    <w:rsid w:val="00F87ACB"/>
    <w:rsid w:val="00FB70E4"/>
    <w:rsid w:val="00FC41B8"/>
    <w:rsid w:val="00FC552E"/>
    <w:rsid w:val="00FD0F50"/>
    <w:rsid w:val="00FD371E"/>
    <w:rsid w:val="00FD7F14"/>
    <w:rsid w:val="00FE2D67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5C0B9B-257B-405E-B141-43153A5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09"/>
  </w:style>
  <w:style w:type="paragraph" w:styleId="2">
    <w:name w:val="heading 2"/>
    <w:basedOn w:val="a"/>
    <w:next w:val="a"/>
    <w:link w:val="20"/>
    <w:qFormat/>
    <w:rsid w:val="00413C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0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671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4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2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13C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8">
    <w:name w:val="Body Text"/>
    <w:basedOn w:val="a"/>
    <w:link w:val="a9"/>
    <w:semiHidden/>
    <w:unhideWhenUsed/>
    <w:rsid w:val="00B13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13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4761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western">
    <w:name w:val="western"/>
    <w:basedOn w:val="a"/>
    <w:rsid w:val="009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4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43F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16D"/>
  </w:style>
  <w:style w:type="character" w:customStyle="1" w:styleId="s1">
    <w:name w:val="s1"/>
    <w:basedOn w:val="a0"/>
    <w:rsid w:val="00AB2D60"/>
  </w:style>
  <w:style w:type="paragraph" w:styleId="ac">
    <w:name w:val="header"/>
    <w:basedOn w:val="a"/>
    <w:link w:val="ad"/>
    <w:uiPriority w:val="99"/>
    <w:unhideWhenUsed/>
    <w:rsid w:val="0007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57DF"/>
  </w:style>
  <w:style w:type="paragraph" w:styleId="ae">
    <w:name w:val="footer"/>
    <w:basedOn w:val="a"/>
    <w:link w:val="af"/>
    <w:uiPriority w:val="99"/>
    <w:unhideWhenUsed/>
    <w:rsid w:val="0007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5B2E-E419-4ECA-9D8F-6E712BA6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2016-02-16T12:21:00Z</cp:lastPrinted>
  <dcterms:created xsi:type="dcterms:W3CDTF">2016-06-29T08:44:00Z</dcterms:created>
  <dcterms:modified xsi:type="dcterms:W3CDTF">2016-06-29T08:44:00Z</dcterms:modified>
</cp:coreProperties>
</file>